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B50AD" w14:textId="77777777" w:rsidR="00E87AAE" w:rsidRPr="007D7ACB" w:rsidRDefault="00E87AAE" w:rsidP="00AD6682">
      <w:pPr>
        <w:shd w:val="clear" w:color="auto" w:fill="2DA8BD"/>
        <w:spacing w:before="120"/>
        <w:ind w:left="0" w:right="-330"/>
        <w:contextualSpacing/>
        <w:jc w:val="center"/>
        <w:rPr>
          <w:rFonts w:ascii="Times New Roman" w:eastAsia="Georgia" w:hAnsi="Times New Roman" w:cs="Times New Roman"/>
          <w:i/>
          <w:color w:val="FFFFFF" w:themeColor="background1"/>
          <w:sz w:val="44"/>
          <w:szCs w:val="40"/>
          <w:u w:val="single"/>
        </w:rPr>
      </w:pPr>
      <w:r w:rsidRPr="007D7ACB">
        <w:rPr>
          <w:rFonts w:ascii="Times New Roman" w:eastAsia="Georgia" w:hAnsi="Times New Roman" w:cs="Times New Roman"/>
          <w:i/>
          <w:color w:val="FFFFFF" w:themeColor="background1"/>
          <w:sz w:val="44"/>
          <w:szCs w:val="40"/>
          <w:u w:val="single"/>
        </w:rPr>
        <w:t>CURRICULUM VITAE</w:t>
      </w:r>
    </w:p>
    <w:p w14:paraId="0CEA014D" w14:textId="470DC1A9" w:rsidR="00DC30BE" w:rsidRPr="001F42E1" w:rsidRDefault="00E87AAE" w:rsidP="00AD6682">
      <w:pPr>
        <w:shd w:val="clear" w:color="auto" w:fill="2DA8BD"/>
        <w:spacing w:before="120"/>
        <w:ind w:left="0" w:right="-330"/>
        <w:contextualSpacing/>
        <w:jc w:val="center"/>
        <w:rPr>
          <w:rFonts w:ascii="Times New Roman" w:eastAsia="Georgia" w:hAnsi="Times New Roman" w:cs="Times New Roman"/>
          <w:color w:val="FFFFFF" w:themeColor="background1"/>
          <w:sz w:val="40"/>
          <w:szCs w:val="40"/>
        </w:rPr>
      </w:pPr>
      <w:r>
        <w:rPr>
          <w:rFonts w:ascii="Times New Roman" w:eastAsia="Georgia" w:hAnsi="Times New Roman" w:cs="Times New Roman"/>
          <w:color w:val="FFFFFF" w:themeColor="background1"/>
          <w:sz w:val="40"/>
          <w:szCs w:val="40"/>
        </w:rPr>
        <w:t xml:space="preserve"> </w:t>
      </w:r>
      <w:r w:rsidR="00DC30BE" w:rsidRPr="001F42E1">
        <w:rPr>
          <w:rFonts w:ascii="Times New Roman" w:eastAsia="Georgia" w:hAnsi="Times New Roman" w:cs="Times New Roman"/>
          <w:color w:val="FFFFFF" w:themeColor="background1"/>
          <w:sz w:val="40"/>
          <w:szCs w:val="40"/>
        </w:rPr>
        <w:t>Lamine BALDE</w:t>
      </w:r>
    </w:p>
    <w:p w14:paraId="340721B5" w14:textId="3144B63F" w:rsidR="00D64C32" w:rsidRPr="00AD6682" w:rsidRDefault="00D64C32" w:rsidP="00E87AAE">
      <w:pPr>
        <w:shd w:val="clear" w:color="auto" w:fill="2DA8BD"/>
        <w:spacing w:before="120"/>
        <w:ind w:left="0" w:right="-330"/>
        <w:contextualSpacing/>
        <w:jc w:val="center"/>
      </w:pPr>
    </w:p>
    <w:p w14:paraId="10A4DB06" w14:textId="341065CE" w:rsidR="00CF2417" w:rsidRPr="00AD6682" w:rsidRDefault="00796A2C" w:rsidP="00AD6682">
      <w:pPr>
        <w:spacing w:before="120"/>
        <w:ind w:left="57" w:firstLine="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71C44F" wp14:editId="6DF4FD5E">
                <wp:simplePos x="0" y="0"/>
                <wp:positionH relativeFrom="margin">
                  <wp:posOffset>8891</wp:posOffset>
                </wp:positionH>
                <wp:positionV relativeFrom="paragraph">
                  <wp:posOffset>101600</wp:posOffset>
                </wp:positionV>
                <wp:extent cx="2495550" cy="160401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16040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D50842" w14:textId="77777777" w:rsidR="00DC30BE" w:rsidRPr="001F42E1" w:rsidRDefault="00DC30BE" w:rsidP="00363025">
                            <w:pPr>
                              <w:pBdr>
                                <w:bottom w:val="single" w:sz="2" w:space="1" w:color="auto"/>
                              </w:pBdr>
                              <w:spacing w:before="60" w:after="60"/>
                              <w:ind w:left="0"/>
                              <w:contextualSpacing/>
                              <w:jc w:val="both"/>
                              <w:textAlignment w:val="baseline"/>
                              <w:rPr>
                                <w:rFonts w:ascii="Times New Roman" w:eastAsia="Georgia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1F42E1">
                              <w:rPr>
                                <w:rFonts w:ascii="Times New Roman" w:eastAsia="Georgia" w:hAnsi="Times New Roman" w:cs="Times New Roman"/>
                                <w:b/>
                                <w:sz w:val="26"/>
                                <w:szCs w:val="26"/>
                              </w:rPr>
                              <w:t>Adresse :</w:t>
                            </w:r>
                          </w:p>
                          <w:p w14:paraId="27AA95B5" w14:textId="77777777" w:rsidR="00DC30BE" w:rsidRPr="001F42E1" w:rsidRDefault="00DC30BE" w:rsidP="00DC30BE">
                            <w:pPr>
                              <w:spacing w:before="60" w:after="60"/>
                              <w:ind w:left="0"/>
                              <w:contextualSpacing/>
                              <w:jc w:val="both"/>
                              <w:textAlignment w:val="baseline"/>
                              <w:rPr>
                                <w:rFonts w:ascii="Times New Roman" w:eastAsia="Georgia" w:hAnsi="Times New Roman" w:cs="Times New Roman"/>
                                <w:b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1F42E1">
                              <w:rPr>
                                <w:rFonts w:ascii="Times New Roman" w:eastAsia="Georgia" w:hAnsi="Times New Roman" w:cs="Times New Roman"/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Nationalité : </w:t>
                            </w:r>
                            <w:r w:rsidRPr="00E9363D">
                              <w:rPr>
                                <w:rFonts w:ascii="Times New Roman" w:eastAsia="Georgia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Guinéenne</w:t>
                            </w:r>
                          </w:p>
                          <w:p w14:paraId="563E1067" w14:textId="488DDAB4" w:rsidR="00DC30BE" w:rsidRPr="00E9363D" w:rsidRDefault="00DC30BE" w:rsidP="00DC30BE">
                            <w:pPr>
                              <w:spacing w:before="60" w:after="60"/>
                              <w:ind w:left="0"/>
                              <w:contextualSpacing/>
                              <w:jc w:val="both"/>
                              <w:textAlignment w:val="baseline"/>
                              <w:rPr>
                                <w:rFonts w:ascii="Times New Roman" w:eastAsia="Georgia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1F42E1">
                              <w:rPr>
                                <w:rFonts w:ascii="Times New Roman" w:eastAsia="Georgia" w:hAnsi="Times New Roman" w:cs="Times New Roman"/>
                                <w:b/>
                                <w:spacing w:val="-2"/>
                                <w:sz w:val="24"/>
                                <w:szCs w:val="24"/>
                              </w:rPr>
                              <w:t>Quartier</w:t>
                            </w:r>
                            <w:r w:rsidR="00E9363D">
                              <w:rPr>
                                <w:rFonts w:ascii="Times New Roman" w:eastAsia="Georgia" w:hAnsi="Times New Roman" w:cs="Times New Roman"/>
                                <w:b/>
                                <w:spacing w:val="-2"/>
                                <w:sz w:val="24"/>
                                <w:szCs w:val="24"/>
                              </w:rPr>
                              <w:t> :</w:t>
                            </w:r>
                            <w:r w:rsidRPr="001F42E1">
                              <w:rPr>
                                <w:rFonts w:ascii="Times New Roman" w:eastAsia="Georgia" w:hAnsi="Times New Roman" w:cs="Times New Roman"/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9363D">
                              <w:rPr>
                                <w:rFonts w:ascii="Times New Roman" w:eastAsia="Georgia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Pounthioun</w:t>
                            </w:r>
                            <w:r w:rsidRPr="001F42E1">
                              <w:rPr>
                                <w:rFonts w:ascii="Times New Roman" w:eastAsia="Georgia" w:hAnsi="Times New Roman" w:cs="Times New Roman"/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E9363D">
                              <w:rPr>
                                <w:rFonts w:ascii="Times New Roman" w:eastAsia="Georgia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Commune Urbaine Labé</w:t>
                            </w:r>
                          </w:p>
                          <w:p w14:paraId="26081C7B" w14:textId="77777777" w:rsidR="00DC30BE" w:rsidRPr="001F42E1" w:rsidRDefault="00DC30BE" w:rsidP="00DC30BE">
                            <w:pPr>
                              <w:spacing w:before="60" w:after="60"/>
                              <w:ind w:left="0"/>
                              <w:contextualSpacing/>
                              <w:jc w:val="both"/>
                              <w:textAlignment w:val="baseline"/>
                              <w:rPr>
                                <w:rFonts w:ascii="Times New Roman" w:eastAsia="Georgia" w:hAnsi="Times New Roman" w:cs="Times New Roman"/>
                                <w:b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1F42E1">
                              <w:rPr>
                                <w:rFonts w:ascii="Times New Roman" w:eastAsia="Georgia" w:hAnsi="Times New Roman" w:cs="Times New Roman"/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Téléphone : </w:t>
                            </w:r>
                            <w:r w:rsidRPr="00E9363D">
                              <w:rPr>
                                <w:rFonts w:ascii="Times New Roman" w:eastAsia="Georgia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+224 628 92 25 95</w:t>
                            </w:r>
                          </w:p>
                          <w:p w14:paraId="20396517" w14:textId="0EE5DE3C" w:rsidR="00DC30BE" w:rsidRPr="00803161" w:rsidRDefault="00DC30BE" w:rsidP="00DC30BE">
                            <w:pPr>
                              <w:spacing w:before="60" w:after="60"/>
                              <w:ind w:left="0"/>
                              <w:contextualSpacing/>
                              <w:jc w:val="both"/>
                              <w:textAlignment w:val="baseline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8"/>
                              </w:rPr>
                            </w:pPr>
                            <w:r w:rsidRPr="001F42E1">
                              <w:rPr>
                                <w:rFonts w:ascii="Times New Roman" w:eastAsia="Georgia" w:hAnsi="Times New Roman" w:cs="Times New Roman"/>
                                <w:b/>
                                <w:spacing w:val="-2"/>
                                <w:sz w:val="24"/>
                                <w:szCs w:val="24"/>
                              </w:rPr>
                              <w:t>Email :</w:t>
                            </w:r>
                            <w:hyperlink r:id="rId5" w:history="1">
                              <w:r w:rsidR="00803161" w:rsidRPr="00512666">
                                <w:rPr>
                                  <w:rStyle w:val="Lienhypertexte"/>
                                  <w:rFonts w:ascii="Times New Roman" w:eastAsia="Georgia" w:hAnsi="Times New Roman" w:cs="Times New Roman"/>
                                  <w:b/>
                                  <w:color w:val="1F497D" w:themeColor="text2"/>
                                  <w:spacing w:val="-2"/>
                                  <w:szCs w:val="22"/>
                                </w:rPr>
                                <w:t>sbaldelamine2221@gmail.com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3071C44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.7pt;margin-top:8pt;width:196.5pt;height:126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" fillcolor="white [3201]" stroked="f" strokeweight="2pt">
                <v:path arrowok="t"/>
                <v:textbox>
                  <w:txbxContent>
                    <w:p w14:paraId="20D50842" w14:textId="77777777" w:rsidR="00DC30BE" w:rsidRPr="001F42E1" w:rsidRDefault="00DC30BE" w:rsidP="00363025">
                      <w:pPr>
                        <w:pBdr>
                          <w:bottom w:val="single" w:sz="2" w:space="1" w:color="auto"/>
                        </w:pBdr>
                        <w:spacing w:before="60" w:after="60"/>
                        <w:ind w:left="0"/>
                        <w:contextualSpacing/>
                        <w:jc w:val="both"/>
                        <w:textAlignment w:val="baseline"/>
                        <w:rPr>
                          <w:rFonts w:ascii="Times New Roman" w:eastAsia="Georgia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1F42E1">
                        <w:rPr>
                          <w:rFonts w:ascii="Times New Roman" w:eastAsia="Georgia" w:hAnsi="Times New Roman" w:cs="Times New Roman"/>
                          <w:b/>
                          <w:sz w:val="26"/>
                          <w:szCs w:val="26"/>
                        </w:rPr>
                        <w:t>Adresse :</w:t>
                      </w:r>
                    </w:p>
                    <w:p w14:paraId="27AA95B5" w14:textId="77777777" w:rsidR="00DC30BE" w:rsidRPr="001F42E1" w:rsidRDefault="00DC30BE" w:rsidP="00DC30BE">
                      <w:pPr>
                        <w:spacing w:before="60" w:after="60"/>
                        <w:ind w:left="0"/>
                        <w:contextualSpacing/>
                        <w:jc w:val="both"/>
                        <w:textAlignment w:val="baseline"/>
                        <w:rPr>
                          <w:rFonts w:ascii="Times New Roman" w:eastAsia="Georgia" w:hAnsi="Times New Roman" w:cs="Times New Roman"/>
                          <w:b/>
                          <w:spacing w:val="-2"/>
                          <w:sz w:val="24"/>
                          <w:szCs w:val="24"/>
                        </w:rPr>
                      </w:pPr>
                      <w:r w:rsidRPr="001F42E1">
                        <w:rPr>
                          <w:rFonts w:ascii="Times New Roman" w:eastAsia="Georgia" w:hAnsi="Times New Roman" w:cs="Times New Roman"/>
                          <w:b/>
                          <w:spacing w:val="-2"/>
                          <w:sz w:val="24"/>
                          <w:szCs w:val="24"/>
                        </w:rPr>
                        <w:t xml:space="preserve">Nationalité : </w:t>
                      </w:r>
                      <w:r w:rsidRPr="00E9363D">
                        <w:rPr>
                          <w:rFonts w:ascii="Times New Roman" w:eastAsia="Georgia" w:hAnsi="Times New Roman" w:cs="Times New Roman"/>
                          <w:spacing w:val="-2"/>
                          <w:sz w:val="24"/>
                          <w:szCs w:val="24"/>
                        </w:rPr>
                        <w:t>Guinéenne</w:t>
                      </w:r>
                    </w:p>
                    <w:p w14:paraId="563E1067" w14:textId="488DDAB4" w:rsidR="00DC30BE" w:rsidRPr="00E9363D" w:rsidRDefault="00DC30BE" w:rsidP="00DC30BE">
                      <w:pPr>
                        <w:spacing w:before="60" w:after="60"/>
                        <w:ind w:left="0"/>
                        <w:contextualSpacing/>
                        <w:jc w:val="both"/>
                        <w:textAlignment w:val="baseline"/>
                        <w:rPr>
                          <w:rFonts w:ascii="Times New Roman" w:eastAsia="Georgia" w:hAnsi="Times New Roman" w:cs="Times New Roman"/>
                          <w:spacing w:val="-2"/>
                          <w:sz w:val="24"/>
                          <w:szCs w:val="24"/>
                        </w:rPr>
                      </w:pPr>
                      <w:r w:rsidRPr="001F42E1">
                        <w:rPr>
                          <w:rFonts w:ascii="Times New Roman" w:eastAsia="Georgia" w:hAnsi="Times New Roman" w:cs="Times New Roman"/>
                          <w:b/>
                          <w:spacing w:val="-2"/>
                          <w:sz w:val="24"/>
                          <w:szCs w:val="24"/>
                        </w:rPr>
                        <w:t>Quartier</w:t>
                      </w:r>
                      <w:r w:rsidR="00E9363D">
                        <w:rPr>
                          <w:rFonts w:ascii="Times New Roman" w:eastAsia="Georgia" w:hAnsi="Times New Roman" w:cs="Times New Roman"/>
                          <w:b/>
                          <w:spacing w:val="-2"/>
                          <w:sz w:val="24"/>
                          <w:szCs w:val="24"/>
                        </w:rPr>
                        <w:t> :</w:t>
                      </w:r>
                      <w:r w:rsidRPr="001F42E1">
                        <w:rPr>
                          <w:rFonts w:ascii="Times New Roman" w:eastAsia="Georgia" w:hAnsi="Times New Roman" w:cs="Times New Roman"/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9363D">
                        <w:rPr>
                          <w:rFonts w:ascii="Times New Roman" w:eastAsia="Georgia" w:hAnsi="Times New Roman" w:cs="Times New Roman"/>
                          <w:spacing w:val="-2"/>
                          <w:sz w:val="24"/>
                          <w:szCs w:val="24"/>
                        </w:rPr>
                        <w:t>Pounthioun</w:t>
                      </w:r>
                      <w:proofErr w:type="spellEnd"/>
                      <w:r w:rsidRPr="001F42E1">
                        <w:rPr>
                          <w:rFonts w:ascii="Times New Roman" w:eastAsia="Georgia" w:hAnsi="Times New Roman" w:cs="Times New Roman"/>
                          <w:b/>
                          <w:spacing w:val="-2"/>
                          <w:sz w:val="24"/>
                          <w:szCs w:val="24"/>
                        </w:rPr>
                        <w:t xml:space="preserve">, </w:t>
                      </w:r>
                      <w:r w:rsidRPr="00E9363D">
                        <w:rPr>
                          <w:rFonts w:ascii="Times New Roman" w:eastAsia="Georgia" w:hAnsi="Times New Roman" w:cs="Times New Roman"/>
                          <w:spacing w:val="-2"/>
                          <w:sz w:val="24"/>
                          <w:szCs w:val="24"/>
                        </w:rPr>
                        <w:t>Commune Urbaine Labé</w:t>
                      </w:r>
                    </w:p>
                    <w:p w14:paraId="26081C7B" w14:textId="77777777" w:rsidR="00DC30BE" w:rsidRPr="001F42E1" w:rsidRDefault="00DC30BE" w:rsidP="00DC30BE">
                      <w:pPr>
                        <w:spacing w:before="60" w:after="60"/>
                        <w:ind w:left="0"/>
                        <w:contextualSpacing/>
                        <w:jc w:val="both"/>
                        <w:textAlignment w:val="baseline"/>
                        <w:rPr>
                          <w:rFonts w:ascii="Times New Roman" w:eastAsia="Georgia" w:hAnsi="Times New Roman" w:cs="Times New Roman"/>
                          <w:b/>
                          <w:spacing w:val="-2"/>
                          <w:sz w:val="24"/>
                          <w:szCs w:val="24"/>
                        </w:rPr>
                      </w:pPr>
                      <w:r w:rsidRPr="001F42E1">
                        <w:rPr>
                          <w:rFonts w:ascii="Times New Roman" w:eastAsia="Georgia" w:hAnsi="Times New Roman" w:cs="Times New Roman"/>
                          <w:b/>
                          <w:spacing w:val="-2"/>
                          <w:sz w:val="24"/>
                          <w:szCs w:val="24"/>
                        </w:rPr>
                        <w:t xml:space="preserve">Téléphone : </w:t>
                      </w:r>
                      <w:r w:rsidRPr="00E9363D">
                        <w:rPr>
                          <w:rFonts w:ascii="Times New Roman" w:eastAsia="Georgia" w:hAnsi="Times New Roman" w:cs="Times New Roman"/>
                          <w:spacing w:val="-2"/>
                          <w:sz w:val="24"/>
                          <w:szCs w:val="24"/>
                        </w:rPr>
                        <w:t>+224 628 92 25 95</w:t>
                      </w:r>
                    </w:p>
                    <w:p w14:paraId="20396517" w14:textId="0EE5DE3C" w:rsidR="00DC30BE" w:rsidRPr="00803161" w:rsidRDefault="00DC30BE" w:rsidP="00DC30BE">
                      <w:pPr>
                        <w:spacing w:before="60" w:after="60"/>
                        <w:ind w:left="0"/>
                        <w:contextualSpacing/>
                        <w:jc w:val="both"/>
                        <w:textAlignment w:val="baseline"/>
                        <w:rPr>
                          <w:rFonts w:ascii="Times New Roman" w:hAnsi="Times New Roman" w:cs="Times New Roman"/>
                          <w:b/>
                          <w:sz w:val="20"/>
                          <w:szCs w:val="28"/>
                        </w:rPr>
                      </w:pPr>
                      <w:r w:rsidRPr="001F42E1">
                        <w:rPr>
                          <w:rFonts w:ascii="Times New Roman" w:eastAsia="Georgia" w:hAnsi="Times New Roman" w:cs="Times New Roman"/>
                          <w:b/>
                          <w:spacing w:val="-2"/>
                          <w:sz w:val="24"/>
                          <w:szCs w:val="24"/>
                        </w:rPr>
                        <w:t>Email :</w:t>
                      </w:r>
                      <w:hyperlink r:id="rId6" w:history="1">
                        <w:r w:rsidR="00803161" w:rsidRPr="00512666">
                          <w:rPr>
                            <w:rStyle w:val="Lienhypertexte"/>
                            <w:rFonts w:ascii="Times New Roman" w:eastAsia="Georgia" w:hAnsi="Times New Roman" w:cs="Times New Roman"/>
                            <w:b/>
                            <w:color w:val="1F497D" w:themeColor="text2"/>
                            <w:spacing w:val="-2"/>
                            <w:szCs w:val="22"/>
                          </w:rPr>
                          <w:t>sbaldelamine2221@gmail.com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E58CF" wp14:editId="5B608DC2">
                <wp:simplePos x="0" y="0"/>
                <wp:positionH relativeFrom="margin">
                  <wp:posOffset>2504440</wp:posOffset>
                </wp:positionH>
                <wp:positionV relativeFrom="paragraph">
                  <wp:posOffset>139700</wp:posOffset>
                </wp:positionV>
                <wp:extent cx="3774440" cy="1816735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74440" cy="18167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84CCA4" w14:textId="77777777" w:rsidR="00DC30BE" w:rsidRPr="001F42E1" w:rsidRDefault="00DC30BE" w:rsidP="00363025">
                            <w:pPr>
                              <w:pBdr>
                                <w:bottom w:val="single" w:sz="2" w:space="1" w:color="auto"/>
                              </w:pBdr>
                              <w:spacing w:after="60"/>
                              <w:ind w:left="0"/>
                              <w:rPr>
                                <w:rFonts w:ascii="Times New Roman" w:eastAsia="Georgia" w:hAnsi="Times New Roman" w:cs="Times New Roman"/>
                                <w:b/>
                                <w:sz w:val="24"/>
                              </w:rPr>
                            </w:pPr>
                            <w:r w:rsidRPr="001F42E1">
                              <w:rPr>
                                <w:rFonts w:ascii="Times New Roman" w:eastAsia="Georgia" w:hAnsi="Times New Roman" w:cs="Times New Roman"/>
                                <w:b/>
                                <w:sz w:val="26"/>
                                <w:szCs w:val="26"/>
                              </w:rPr>
                              <w:t>Profil</w:t>
                            </w:r>
                            <w:r w:rsidRPr="001F42E1">
                              <w:rPr>
                                <w:rFonts w:ascii="Times New Roman" w:eastAsia="Georgia" w:hAnsi="Times New Roman" w:cs="Times New Roman"/>
                                <w:b/>
                                <w:sz w:val="24"/>
                              </w:rPr>
                              <w:t> :</w:t>
                            </w:r>
                          </w:p>
                          <w:p w14:paraId="5CAB5D0F" w14:textId="11E26B2E" w:rsidR="00DC30BE" w:rsidRPr="00343A3B" w:rsidRDefault="00DC30BE" w:rsidP="00DC30BE">
                            <w:pPr>
                              <w:spacing w:before="120"/>
                              <w:ind w:left="0"/>
                              <w:jc w:val="both"/>
                              <w:rPr>
                                <w:rFonts w:ascii="Times New Roman" w:eastAsia="Georgia" w:hAnsi="Times New Roman" w:cs="Times New Roman"/>
                              </w:rPr>
                            </w:pPr>
                            <w:r w:rsidRPr="00343A3B">
                              <w:rPr>
                                <w:rFonts w:ascii="Times New Roman" w:hAnsi="Times New Roman" w:cs="Times New Roman"/>
                              </w:rPr>
                              <w:t xml:space="preserve">Mr </w:t>
                            </w:r>
                            <w:r w:rsidR="00104D70" w:rsidRPr="00343A3B">
                              <w:rPr>
                                <w:rFonts w:ascii="Times New Roman" w:hAnsi="Times New Roman" w:cs="Times New Roman"/>
                              </w:rPr>
                              <w:t>BALDE</w:t>
                            </w:r>
                            <w:r w:rsidRPr="00343A3B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="00CF49B2">
                              <w:rPr>
                                <w:rFonts w:ascii="Times New Roman" w:hAnsi="Times New Roman" w:cs="Times New Roman"/>
                              </w:rPr>
                              <w:t>dispose de 05</w:t>
                            </w:r>
                            <w:r w:rsidRPr="00343A3B">
                              <w:rPr>
                                <w:rFonts w:ascii="Times New Roman" w:eastAsia="Georgia" w:hAnsi="Times New Roman" w:cs="Times New Roman"/>
                              </w:rPr>
                              <w:t xml:space="preserve"> ans d’expériences </w:t>
                            </w:r>
                            <w:r w:rsidRPr="00343A3B">
                              <w:rPr>
                                <w:rFonts w:ascii="Times New Roman" w:hAnsi="Times New Roman" w:cs="Times New Roman"/>
                              </w:rPr>
                              <w:t>progressives</w:t>
                            </w:r>
                            <w:r w:rsidRPr="00343A3B">
                              <w:rPr>
                                <w:rFonts w:ascii="Times New Roman" w:eastAsia="Georgia" w:hAnsi="Times New Roman" w:cs="Times New Roman"/>
                              </w:rPr>
                              <w:t xml:space="preserve"> dans les projets de développement communautaire </w:t>
                            </w:r>
                            <w:r w:rsidR="00104D70" w:rsidRPr="00343A3B">
                              <w:rPr>
                                <w:rFonts w:ascii="Times New Roman" w:hAnsi="Times New Roman" w:cs="Times New Roman"/>
                              </w:rPr>
                              <w:t xml:space="preserve">axés sur l’appui </w:t>
                            </w:r>
                            <w:r w:rsidRPr="00343A3B">
                              <w:rPr>
                                <w:rFonts w:ascii="Times New Roman" w:hAnsi="Times New Roman" w:cs="Times New Roman"/>
                              </w:rPr>
                              <w:t xml:space="preserve">au renforcement des capacités des organisations </w:t>
                            </w:r>
                            <w:r w:rsidR="00104D70" w:rsidRPr="00343A3B">
                              <w:rPr>
                                <w:rFonts w:ascii="Times New Roman" w:hAnsi="Times New Roman" w:cs="Times New Roman"/>
                              </w:rPr>
                              <w:t>et structures locales et</w:t>
                            </w:r>
                            <w:r w:rsidRPr="00343A3B">
                              <w:rPr>
                                <w:rFonts w:ascii="Times New Roman" w:hAnsi="Times New Roman" w:cs="Times New Roman"/>
                              </w:rPr>
                              <w:t xml:space="preserve"> de </w:t>
                            </w:r>
                            <w:r w:rsidR="00104D70" w:rsidRPr="00343A3B">
                              <w:rPr>
                                <w:rFonts w:ascii="Times New Roman" w:hAnsi="Times New Roman" w:cs="Times New Roman"/>
                              </w:rPr>
                              <w:t xml:space="preserve">la </w:t>
                            </w:r>
                            <w:r w:rsidRPr="00343A3B">
                              <w:rPr>
                                <w:rFonts w:ascii="Times New Roman" w:hAnsi="Times New Roman" w:cs="Times New Roman"/>
                              </w:rPr>
                              <w:t>société civile.</w:t>
                            </w:r>
                            <w:r w:rsidRPr="00343A3B">
                              <w:rPr>
                                <w:rFonts w:ascii="Times New Roman" w:eastAsia="Georgia" w:hAnsi="Times New Roman" w:cs="Times New Roman"/>
                              </w:rPr>
                              <w:t xml:space="preserve"> Il </w:t>
                            </w:r>
                            <w:r w:rsidR="00104D70" w:rsidRPr="00343A3B">
                              <w:rPr>
                                <w:rFonts w:ascii="Times New Roman" w:eastAsia="Georgia" w:hAnsi="Times New Roman" w:cs="Times New Roman"/>
                              </w:rPr>
                              <w:t>possède</w:t>
                            </w:r>
                            <w:r w:rsidRPr="00343A3B">
                              <w:rPr>
                                <w:rFonts w:ascii="Times New Roman" w:eastAsia="Georgia" w:hAnsi="Times New Roman" w:cs="Times New Roman"/>
                              </w:rPr>
                              <w:t xml:space="preserve"> des compétences </w:t>
                            </w:r>
                            <w:r w:rsidR="00104D70" w:rsidRPr="00343A3B">
                              <w:rPr>
                                <w:rFonts w:ascii="Times New Roman" w:eastAsia="Georgia" w:hAnsi="Times New Roman" w:cs="Times New Roman"/>
                              </w:rPr>
                              <w:t xml:space="preserve">dans </w:t>
                            </w:r>
                            <w:r w:rsidR="00104D70" w:rsidRPr="00343A3B">
                              <w:rPr>
                                <w:rFonts w:ascii="Times New Roman" w:hAnsi="Times New Roman" w:cs="Times New Roman"/>
                              </w:rPr>
                              <w:t>l’animation communautaire,</w:t>
                            </w:r>
                            <w:r w:rsidR="00C21A5F" w:rsidRPr="00343A3B">
                              <w:rPr>
                                <w:rFonts w:ascii="Times New Roman" w:hAnsi="Times New Roman" w:cs="Times New Roman"/>
                              </w:rPr>
                              <w:t xml:space="preserve"> l’identification</w:t>
                            </w:r>
                            <w:r w:rsidR="00CF49B2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="00BA253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BA2538" w:rsidRPr="00343A3B">
                              <w:rPr>
                                <w:rFonts w:ascii="Times New Roman" w:hAnsi="Times New Roman" w:cs="Times New Roman"/>
                              </w:rPr>
                              <w:t>la mobilisation sociale</w:t>
                            </w:r>
                            <w:r w:rsidR="00DE402A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="00104D70" w:rsidRPr="00343A3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D2593E">
                              <w:rPr>
                                <w:rFonts w:ascii="Times New Roman" w:hAnsi="Times New Roman" w:cs="Times New Roman"/>
                              </w:rPr>
                              <w:t>la sensibilisation</w:t>
                            </w:r>
                            <w:r w:rsidR="00DE402A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="00D2593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104D70" w:rsidRPr="00343A3B">
                              <w:rPr>
                                <w:rFonts w:ascii="Times New Roman" w:hAnsi="Times New Roman" w:cs="Times New Roman"/>
                              </w:rPr>
                              <w:t>l’accompagnem</w:t>
                            </w:r>
                            <w:r w:rsidR="00D2593E">
                              <w:rPr>
                                <w:rFonts w:ascii="Times New Roman" w:hAnsi="Times New Roman" w:cs="Times New Roman"/>
                              </w:rPr>
                              <w:t xml:space="preserve">ent </w:t>
                            </w:r>
                            <w:r w:rsidR="00BA2538">
                              <w:rPr>
                                <w:rFonts w:ascii="Times New Roman" w:hAnsi="Times New Roman" w:cs="Times New Roman"/>
                              </w:rPr>
                              <w:t xml:space="preserve">le suivi </w:t>
                            </w:r>
                            <w:r w:rsidR="00D2593E">
                              <w:rPr>
                                <w:rFonts w:ascii="Times New Roman" w:hAnsi="Times New Roman" w:cs="Times New Roman"/>
                              </w:rPr>
                              <w:t>des personnes vulnérables,</w:t>
                            </w:r>
                            <w:r w:rsidR="00D2593E">
                              <w:rPr>
                                <w:rFonts w:ascii="Times New Roman" w:eastAsia="Georgia" w:hAnsi="Times New Roman" w:cs="Times New Roman"/>
                              </w:rPr>
                              <w:t xml:space="preserve"> la gestion hôtelière…</w:t>
                            </w:r>
                            <w:r w:rsidR="005E6D69" w:rsidRPr="00343A3B">
                              <w:rPr>
                                <w:rFonts w:ascii="Times New Roman" w:eastAsia="Georgia" w:hAnsi="Times New Roman" w:cs="Times New Roman"/>
                              </w:rPr>
                              <w:t xml:space="preserve"> </w:t>
                            </w:r>
                          </w:p>
                          <w:p w14:paraId="351DEC1B" w14:textId="77777777" w:rsidR="00DC30BE" w:rsidRPr="00D81513" w:rsidRDefault="00DC30BE" w:rsidP="00DC30BE">
                            <w:pPr>
                              <w:spacing w:before="120"/>
                              <w:jc w:val="both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eastAsia="Georgia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14:paraId="57F7919D" w14:textId="77777777" w:rsidR="00DC30BE" w:rsidRPr="00C30166" w:rsidRDefault="00DC30BE" w:rsidP="00DC30BE">
                            <w:pPr>
                              <w:spacing w:before="120"/>
                              <w:jc w:val="both"/>
                              <w:rPr>
                                <w:rFonts w:ascii="Arial Narrow" w:eastAsia="Georgia" w:hAnsi="Arial Narrow"/>
                                <w:sz w:val="24"/>
                              </w:rPr>
                            </w:pPr>
                            <w:r w:rsidRPr="00F770C0">
                              <w:rPr>
                                <w:rFonts w:ascii="Arial Narrow" w:hAnsi="Arial Narrow"/>
                                <w:sz w:val="24"/>
                              </w:rPr>
                              <w:t xml:space="preserve">. </w:t>
                            </w:r>
                            <w:r w:rsidRPr="00C30166">
                              <w:rPr>
                                <w:rFonts w:ascii="Arial Narrow" w:eastAsia="Georgia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14:paraId="4F9A0AA7" w14:textId="77777777" w:rsidR="00DC30BE" w:rsidRPr="001F791F" w:rsidRDefault="00DC30BE" w:rsidP="00DC30BE">
                            <w:pPr>
                              <w:spacing w:before="120"/>
                              <w:jc w:val="both"/>
                              <w:rPr>
                                <w:rFonts w:ascii="Arial Narrow" w:eastAsia="Georgia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eastAsia="Georgia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14:paraId="6397819B" w14:textId="77777777" w:rsidR="00DC30BE" w:rsidRDefault="00DC30BE" w:rsidP="00DC30BE">
                            <w: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3B0E58CF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left:0;text-align:left;margin-left:197.2pt;margin-top:11pt;width:297.2pt;height:143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" fillcolor="white [3201]" stroked="f" strokeweight="2pt">
                <v:path arrowok="t"/>
                <v:textbox>
                  <w:txbxContent>
                    <w:p w14:paraId="1784CCA4" w14:textId="77777777" w:rsidR="00DC30BE" w:rsidRPr="001F42E1" w:rsidRDefault="00DC30BE" w:rsidP="00363025">
                      <w:pPr>
                        <w:pBdr>
                          <w:bottom w:val="single" w:sz="2" w:space="1" w:color="auto"/>
                        </w:pBdr>
                        <w:spacing w:after="60"/>
                        <w:ind w:left="0"/>
                        <w:rPr>
                          <w:rFonts w:ascii="Times New Roman" w:eastAsia="Georgia" w:hAnsi="Times New Roman" w:cs="Times New Roman"/>
                          <w:b/>
                          <w:sz w:val="24"/>
                        </w:rPr>
                      </w:pPr>
                      <w:r w:rsidRPr="001F42E1">
                        <w:rPr>
                          <w:rFonts w:ascii="Times New Roman" w:eastAsia="Georgia" w:hAnsi="Times New Roman" w:cs="Times New Roman"/>
                          <w:b/>
                          <w:sz w:val="26"/>
                          <w:szCs w:val="26"/>
                        </w:rPr>
                        <w:t>Profil</w:t>
                      </w:r>
                      <w:r w:rsidRPr="001F42E1">
                        <w:rPr>
                          <w:rFonts w:ascii="Times New Roman" w:eastAsia="Georgia" w:hAnsi="Times New Roman" w:cs="Times New Roman"/>
                          <w:b/>
                          <w:sz w:val="24"/>
                        </w:rPr>
                        <w:t> :</w:t>
                      </w:r>
                    </w:p>
                    <w:p w14:paraId="5CAB5D0F" w14:textId="11E26B2E" w:rsidR="00DC30BE" w:rsidRPr="00343A3B" w:rsidRDefault="00DC30BE" w:rsidP="00DC30BE">
                      <w:pPr>
                        <w:spacing w:before="120"/>
                        <w:ind w:left="0"/>
                        <w:jc w:val="both"/>
                        <w:rPr>
                          <w:rFonts w:ascii="Times New Roman" w:eastAsia="Georgia" w:hAnsi="Times New Roman" w:cs="Times New Roman"/>
                        </w:rPr>
                      </w:pPr>
                      <w:r w:rsidRPr="00343A3B">
                        <w:rPr>
                          <w:rFonts w:ascii="Times New Roman" w:hAnsi="Times New Roman" w:cs="Times New Roman"/>
                        </w:rPr>
                        <w:t xml:space="preserve">Mr </w:t>
                      </w:r>
                      <w:r w:rsidR="00104D70" w:rsidRPr="00343A3B">
                        <w:rPr>
                          <w:rFonts w:ascii="Times New Roman" w:hAnsi="Times New Roman" w:cs="Times New Roman"/>
                        </w:rPr>
                        <w:t>BALDE</w:t>
                      </w:r>
                      <w:r w:rsidRPr="00343A3B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 w:rsidR="00CF49B2">
                        <w:rPr>
                          <w:rFonts w:ascii="Times New Roman" w:hAnsi="Times New Roman" w:cs="Times New Roman"/>
                        </w:rPr>
                        <w:t>dispose de 05</w:t>
                      </w:r>
                      <w:r w:rsidRPr="00343A3B">
                        <w:rPr>
                          <w:rFonts w:ascii="Times New Roman" w:eastAsia="Georgia" w:hAnsi="Times New Roman" w:cs="Times New Roman"/>
                        </w:rPr>
                        <w:t xml:space="preserve"> ans d’expériences </w:t>
                      </w:r>
                      <w:r w:rsidRPr="00343A3B">
                        <w:rPr>
                          <w:rFonts w:ascii="Times New Roman" w:hAnsi="Times New Roman" w:cs="Times New Roman"/>
                        </w:rPr>
                        <w:t>progressives</w:t>
                      </w:r>
                      <w:r w:rsidRPr="00343A3B">
                        <w:rPr>
                          <w:rFonts w:ascii="Times New Roman" w:eastAsia="Georgia" w:hAnsi="Times New Roman" w:cs="Times New Roman"/>
                        </w:rPr>
                        <w:t xml:space="preserve"> dans les projets de développement communautaire </w:t>
                      </w:r>
                      <w:r w:rsidR="00104D70" w:rsidRPr="00343A3B">
                        <w:rPr>
                          <w:rFonts w:ascii="Times New Roman" w:hAnsi="Times New Roman" w:cs="Times New Roman"/>
                        </w:rPr>
                        <w:t xml:space="preserve">axés sur l’appui </w:t>
                      </w:r>
                      <w:r w:rsidRPr="00343A3B">
                        <w:rPr>
                          <w:rFonts w:ascii="Times New Roman" w:hAnsi="Times New Roman" w:cs="Times New Roman"/>
                        </w:rPr>
                        <w:t xml:space="preserve">au renforcement des capacités des organisations </w:t>
                      </w:r>
                      <w:r w:rsidR="00104D70" w:rsidRPr="00343A3B">
                        <w:rPr>
                          <w:rFonts w:ascii="Times New Roman" w:hAnsi="Times New Roman" w:cs="Times New Roman"/>
                        </w:rPr>
                        <w:t>et structures locales et</w:t>
                      </w:r>
                      <w:r w:rsidRPr="00343A3B">
                        <w:rPr>
                          <w:rFonts w:ascii="Times New Roman" w:hAnsi="Times New Roman" w:cs="Times New Roman"/>
                        </w:rPr>
                        <w:t xml:space="preserve"> de </w:t>
                      </w:r>
                      <w:r w:rsidR="00104D70" w:rsidRPr="00343A3B">
                        <w:rPr>
                          <w:rFonts w:ascii="Times New Roman" w:hAnsi="Times New Roman" w:cs="Times New Roman"/>
                        </w:rPr>
                        <w:t xml:space="preserve">la </w:t>
                      </w:r>
                      <w:r w:rsidRPr="00343A3B">
                        <w:rPr>
                          <w:rFonts w:ascii="Times New Roman" w:hAnsi="Times New Roman" w:cs="Times New Roman"/>
                        </w:rPr>
                        <w:t>société civile.</w:t>
                      </w:r>
                      <w:r w:rsidRPr="00343A3B">
                        <w:rPr>
                          <w:rFonts w:ascii="Times New Roman" w:eastAsia="Georgia" w:hAnsi="Times New Roman" w:cs="Times New Roman"/>
                        </w:rPr>
                        <w:t xml:space="preserve"> Il </w:t>
                      </w:r>
                      <w:r w:rsidR="00104D70" w:rsidRPr="00343A3B">
                        <w:rPr>
                          <w:rFonts w:ascii="Times New Roman" w:eastAsia="Georgia" w:hAnsi="Times New Roman" w:cs="Times New Roman"/>
                        </w:rPr>
                        <w:t>possède</w:t>
                      </w:r>
                      <w:r w:rsidRPr="00343A3B">
                        <w:rPr>
                          <w:rFonts w:ascii="Times New Roman" w:eastAsia="Georgia" w:hAnsi="Times New Roman" w:cs="Times New Roman"/>
                        </w:rPr>
                        <w:t xml:space="preserve"> des compétences </w:t>
                      </w:r>
                      <w:r w:rsidR="00104D70" w:rsidRPr="00343A3B">
                        <w:rPr>
                          <w:rFonts w:ascii="Times New Roman" w:eastAsia="Georgia" w:hAnsi="Times New Roman" w:cs="Times New Roman"/>
                        </w:rPr>
                        <w:t xml:space="preserve">dans </w:t>
                      </w:r>
                      <w:r w:rsidR="00104D70" w:rsidRPr="00343A3B">
                        <w:rPr>
                          <w:rFonts w:ascii="Times New Roman" w:hAnsi="Times New Roman" w:cs="Times New Roman"/>
                        </w:rPr>
                        <w:t>l’animation communautaire,</w:t>
                      </w:r>
                      <w:r w:rsidR="00C21A5F" w:rsidRPr="00343A3B">
                        <w:rPr>
                          <w:rFonts w:ascii="Times New Roman" w:hAnsi="Times New Roman" w:cs="Times New Roman"/>
                        </w:rPr>
                        <w:t xml:space="preserve"> l’identification</w:t>
                      </w:r>
                      <w:r w:rsidR="00CF49B2"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="00BA253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BA2538" w:rsidRPr="00343A3B">
                        <w:rPr>
                          <w:rFonts w:ascii="Times New Roman" w:hAnsi="Times New Roman" w:cs="Times New Roman"/>
                        </w:rPr>
                        <w:t>la mobilisation sociale</w:t>
                      </w:r>
                      <w:r w:rsidR="00DE402A"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="00104D70" w:rsidRPr="00343A3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D2593E">
                        <w:rPr>
                          <w:rFonts w:ascii="Times New Roman" w:hAnsi="Times New Roman" w:cs="Times New Roman"/>
                        </w:rPr>
                        <w:t>la sensibilisation</w:t>
                      </w:r>
                      <w:r w:rsidR="00DE402A"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="00D2593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104D70" w:rsidRPr="00343A3B">
                        <w:rPr>
                          <w:rFonts w:ascii="Times New Roman" w:hAnsi="Times New Roman" w:cs="Times New Roman"/>
                        </w:rPr>
                        <w:t>l’accompagnem</w:t>
                      </w:r>
                      <w:r w:rsidR="00D2593E">
                        <w:rPr>
                          <w:rFonts w:ascii="Times New Roman" w:hAnsi="Times New Roman" w:cs="Times New Roman"/>
                        </w:rPr>
                        <w:t xml:space="preserve">ent </w:t>
                      </w:r>
                      <w:r w:rsidR="00BA2538">
                        <w:rPr>
                          <w:rFonts w:ascii="Times New Roman" w:hAnsi="Times New Roman" w:cs="Times New Roman"/>
                        </w:rPr>
                        <w:t xml:space="preserve">le suivi </w:t>
                      </w:r>
                      <w:r w:rsidR="00D2593E">
                        <w:rPr>
                          <w:rFonts w:ascii="Times New Roman" w:hAnsi="Times New Roman" w:cs="Times New Roman"/>
                        </w:rPr>
                        <w:t>des personnes vulnérables,</w:t>
                      </w:r>
                      <w:r w:rsidR="00D2593E">
                        <w:rPr>
                          <w:rFonts w:ascii="Times New Roman" w:eastAsia="Georgia" w:hAnsi="Times New Roman" w:cs="Times New Roman"/>
                        </w:rPr>
                        <w:t xml:space="preserve"> la gestion hôtelière…</w:t>
                      </w:r>
                      <w:r w:rsidR="005E6D69" w:rsidRPr="00343A3B">
                        <w:rPr>
                          <w:rFonts w:ascii="Times New Roman" w:eastAsia="Georgia" w:hAnsi="Times New Roman" w:cs="Times New Roman"/>
                        </w:rPr>
                        <w:t xml:space="preserve"> </w:t>
                      </w:r>
                    </w:p>
                    <w:p w14:paraId="351DEC1B" w14:textId="77777777" w:rsidR="00DC30BE" w:rsidRPr="00D81513" w:rsidRDefault="00DC30BE" w:rsidP="00DC30BE">
                      <w:pPr>
                        <w:spacing w:before="120"/>
                        <w:jc w:val="both"/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eastAsia="Georgia" w:hAnsi="Arial Narrow"/>
                          <w:sz w:val="24"/>
                        </w:rPr>
                        <w:t xml:space="preserve"> </w:t>
                      </w:r>
                    </w:p>
                    <w:p w14:paraId="57F7919D" w14:textId="77777777" w:rsidR="00DC30BE" w:rsidRPr="00C30166" w:rsidRDefault="00DC30BE" w:rsidP="00DC30BE">
                      <w:pPr>
                        <w:spacing w:before="120"/>
                        <w:jc w:val="both"/>
                        <w:rPr>
                          <w:rFonts w:ascii="Arial Narrow" w:eastAsia="Georgia" w:hAnsi="Arial Narrow"/>
                          <w:sz w:val="24"/>
                        </w:rPr>
                      </w:pPr>
                      <w:r w:rsidRPr="00F770C0">
                        <w:rPr>
                          <w:rFonts w:ascii="Arial Narrow" w:hAnsi="Arial Narrow"/>
                          <w:sz w:val="24"/>
                        </w:rPr>
                        <w:t xml:space="preserve">. </w:t>
                      </w:r>
                      <w:r w:rsidRPr="00C30166">
                        <w:rPr>
                          <w:rFonts w:ascii="Arial Narrow" w:eastAsia="Georgia" w:hAnsi="Arial Narrow"/>
                          <w:sz w:val="24"/>
                        </w:rPr>
                        <w:t xml:space="preserve"> </w:t>
                      </w:r>
                    </w:p>
                    <w:p w14:paraId="4F9A0AA7" w14:textId="77777777" w:rsidR="00DC30BE" w:rsidRPr="001F791F" w:rsidRDefault="00DC30BE" w:rsidP="00DC30BE">
                      <w:pPr>
                        <w:spacing w:before="120"/>
                        <w:jc w:val="both"/>
                        <w:rPr>
                          <w:rFonts w:ascii="Arial Narrow" w:eastAsia="Georgia" w:hAnsi="Arial Narrow"/>
                          <w:sz w:val="24"/>
                        </w:rPr>
                      </w:pPr>
                      <w:r>
                        <w:rPr>
                          <w:rFonts w:ascii="Arial Narrow" w:eastAsia="Georgia" w:hAnsi="Arial Narrow"/>
                          <w:sz w:val="24"/>
                        </w:rPr>
                        <w:t xml:space="preserve"> </w:t>
                      </w:r>
                    </w:p>
                    <w:p w14:paraId="6397819B" w14:textId="77777777" w:rsidR="00DC30BE" w:rsidRDefault="00DC30BE" w:rsidP="00DC30BE">
                      <w:r>
                        <w:t>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73267C" w14:textId="77777777" w:rsidR="00DC30BE" w:rsidRPr="00AD6682" w:rsidRDefault="00DC30BE" w:rsidP="00AD6682">
      <w:pPr>
        <w:spacing w:before="120"/>
        <w:ind w:left="57" w:firstLine="85"/>
        <w:jc w:val="both"/>
        <w:rPr>
          <w:rFonts w:ascii="Times New Roman" w:hAnsi="Times New Roman" w:cs="Times New Roman"/>
          <w:sz w:val="24"/>
          <w:szCs w:val="24"/>
        </w:rPr>
      </w:pPr>
    </w:p>
    <w:p w14:paraId="1F982A75" w14:textId="77777777" w:rsidR="00DC30BE" w:rsidRPr="00AD6682" w:rsidRDefault="00DC30BE" w:rsidP="00AD6682">
      <w:pPr>
        <w:spacing w:before="120"/>
        <w:ind w:left="57" w:firstLine="85"/>
        <w:jc w:val="both"/>
        <w:rPr>
          <w:rFonts w:ascii="Times New Roman" w:hAnsi="Times New Roman" w:cs="Times New Roman"/>
          <w:sz w:val="24"/>
          <w:szCs w:val="24"/>
        </w:rPr>
      </w:pPr>
    </w:p>
    <w:p w14:paraId="2BA181F4" w14:textId="77777777" w:rsidR="00DC30BE" w:rsidRPr="00AD6682" w:rsidRDefault="00DC30BE" w:rsidP="00AD6682">
      <w:pPr>
        <w:spacing w:before="120"/>
        <w:ind w:left="57" w:firstLine="85"/>
        <w:jc w:val="both"/>
        <w:rPr>
          <w:rFonts w:ascii="Times New Roman" w:hAnsi="Times New Roman" w:cs="Times New Roman"/>
          <w:sz w:val="24"/>
          <w:szCs w:val="24"/>
        </w:rPr>
      </w:pPr>
    </w:p>
    <w:p w14:paraId="6E033100" w14:textId="77777777" w:rsidR="00DC30BE" w:rsidRPr="00AD6682" w:rsidRDefault="00DC30BE" w:rsidP="00AD6682">
      <w:pPr>
        <w:spacing w:before="120"/>
        <w:ind w:left="57" w:firstLine="85"/>
        <w:jc w:val="both"/>
        <w:rPr>
          <w:rFonts w:ascii="Times New Roman" w:hAnsi="Times New Roman" w:cs="Times New Roman"/>
          <w:sz w:val="24"/>
          <w:szCs w:val="24"/>
        </w:rPr>
      </w:pPr>
    </w:p>
    <w:p w14:paraId="0B7BB228" w14:textId="77777777" w:rsidR="001F42E1" w:rsidRDefault="001F42E1" w:rsidP="00AD6682">
      <w:pPr>
        <w:spacing w:before="12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5AB2283" w14:textId="77777777" w:rsidR="002463E4" w:rsidRDefault="002463E4" w:rsidP="00AD6682">
      <w:pPr>
        <w:spacing w:before="12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6E6467" w14:textId="1D414FAE" w:rsidR="00104D70" w:rsidRPr="00343A3B" w:rsidRDefault="00104D70" w:rsidP="00FE366D">
      <w:pPr>
        <w:spacing w:before="120"/>
        <w:ind w:left="0"/>
        <w:jc w:val="both"/>
        <w:rPr>
          <w:rFonts w:ascii="Times New Roman" w:eastAsia="Georgia" w:hAnsi="Times New Roman" w:cs="Times New Roman"/>
          <w:szCs w:val="24"/>
        </w:rPr>
      </w:pPr>
      <w:r w:rsidRPr="00343A3B">
        <w:rPr>
          <w:rFonts w:ascii="Times New Roman" w:hAnsi="Times New Roman" w:cs="Times New Roman"/>
          <w:szCs w:val="24"/>
        </w:rPr>
        <w:t xml:space="preserve">Il a une passion du développement </w:t>
      </w:r>
      <w:r w:rsidR="002634EE" w:rsidRPr="00343A3B">
        <w:rPr>
          <w:rFonts w:ascii="Times New Roman" w:hAnsi="Times New Roman" w:cs="Times New Roman"/>
          <w:szCs w:val="24"/>
        </w:rPr>
        <w:t>communautaire et une riche expérience dans la lutte contre les V</w:t>
      </w:r>
      <w:r w:rsidR="00C8045E" w:rsidRPr="00343A3B">
        <w:rPr>
          <w:rFonts w:ascii="Times New Roman" w:hAnsi="Times New Roman" w:cs="Times New Roman"/>
          <w:szCs w:val="24"/>
        </w:rPr>
        <w:t xml:space="preserve">iolences </w:t>
      </w:r>
      <w:r w:rsidR="002634EE" w:rsidRPr="00343A3B">
        <w:rPr>
          <w:rFonts w:ascii="Times New Roman" w:hAnsi="Times New Roman" w:cs="Times New Roman"/>
          <w:szCs w:val="24"/>
        </w:rPr>
        <w:t>B</w:t>
      </w:r>
      <w:r w:rsidR="00C8045E" w:rsidRPr="00343A3B">
        <w:rPr>
          <w:rFonts w:ascii="Times New Roman" w:hAnsi="Times New Roman" w:cs="Times New Roman"/>
          <w:szCs w:val="24"/>
        </w:rPr>
        <w:t xml:space="preserve">asées sur le </w:t>
      </w:r>
      <w:r w:rsidR="002634EE" w:rsidRPr="00343A3B">
        <w:rPr>
          <w:rFonts w:ascii="Times New Roman" w:hAnsi="Times New Roman" w:cs="Times New Roman"/>
          <w:szCs w:val="24"/>
        </w:rPr>
        <w:t>G</w:t>
      </w:r>
      <w:r w:rsidR="00C8045E" w:rsidRPr="00343A3B">
        <w:rPr>
          <w:rFonts w:ascii="Times New Roman" w:hAnsi="Times New Roman" w:cs="Times New Roman"/>
          <w:szCs w:val="24"/>
        </w:rPr>
        <w:t>enre</w:t>
      </w:r>
      <w:r w:rsidR="002634EE" w:rsidRPr="00343A3B">
        <w:rPr>
          <w:rFonts w:ascii="Times New Roman" w:hAnsi="Times New Roman" w:cs="Times New Roman"/>
          <w:szCs w:val="24"/>
        </w:rPr>
        <w:t xml:space="preserve"> et autres pratiques</w:t>
      </w:r>
      <w:r w:rsidR="00C8045E" w:rsidRPr="00343A3B">
        <w:rPr>
          <w:rFonts w:ascii="Times New Roman" w:hAnsi="Times New Roman" w:cs="Times New Roman"/>
          <w:szCs w:val="24"/>
        </w:rPr>
        <w:t xml:space="preserve"> traditionnelles</w:t>
      </w:r>
      <w:r w:rsidR="002634EE" w:rsidRPr="00343A3B">
        <w:rPr>
          <w:rFonts w:ascii="Times New Roman" w:hAnsi="Times New Roman" w:cs="Times New Roman"/>
          <w:szCs w:val="24"/>
        </w:rPr>
        <w:t xml:space="preserve"> néfastes à travers l’accompagnement des communes à la mise en œuvre des activités de protection de l’enfant</w:t>
      </w:r>
      <w:r w:rsidR="0088217A">
        <w:rPr>
          <w:rFonts w:ascii="Times New Roman" w:hAnsi="Times New Roman" w:cs="Times New Roman"/>
          <w:szCs w:val="24"/>
        </w:rPr>
        <w:t>/femmes</w:t>
      </w:r>
      <w:r w:rsidR="002634EE" w:rsidRPr="00343A3B">
        <w:rPr>
          <w:rFonts w:ascii="Times New Roman" w:hAnsi="Times New Roman" w:cs="Times New Roman"/>
          <w:szCs w:val="24"/>
        </w:rPr>
        <w:t xml:space="preserve"> et des </w:t>
      </w:r>
      <w:r w:rsidR="00C8045E" w:rsidRPr="00343A3B">
        <w:rPr>
          <w:rFonts w:ascii="Times New Roman" w:hAnsi="Times New Roman" w:cs="Times New Roman"/>
          <w:szCs w:val="24"/>
        </w:rPr>
        <w:t>P</w:t>
      </w:r>
      <w:r w:rsidR="002634EE" w:rsidRPr="00343A3B">
        <w:rPr>
          <w:rFonts w:ascii="Times New Roman" w:hAnsi="Times New Roman" w:cs="Times New Roman"/>
          <w:szCs w:val="24"/>
        </w:rPr>
        <w:t xml:space="preserve">ersonnes </w:t>
      </w:r>
      <w:r w:rsidR="00C8045E" w:rsidRPr="00343A3B">
        <w:rPr>
          <w:rFonts w:ascii="Times New Roman" w:hAnsi="Times New Roman" w:cs="Times New Roman"/>
          <w:szCs w:val="24"/>
        </w:rPr>
        <w:t>V</w:t>
      </w:r>
      <w:r w:rsidR="002634EE" w:rsidRPr="00343A3B">
        <w:rPr>
          <w:rFonts w:ascii="Times New Roman" w:hAnsi="Times New Roman" w:cs="Times New Roman"/>
          <w:szCs w:val="24"/>
        </w:rPr>
        <w:t>ulnérable</w:t>
      </w:r>
      <w:r w:rsidR="00C8045E" w:rsidRPr="00343A3B">
        <w:rPr>
          <w:rFonts w:ascii="Times New Roman" w:hAnsi="Times New Roman" w:cs="Times New Roman"/>
          <w:szCs w:val="24"/>
        </w:rPr>
        <w:t>s</w:t>
      </w:r>
      <w:r w:rsidR="002634EE" w:rsidRPr="00343A3B">
        <w:rPr>
          <w:rFonts w:ascii="Times New Roman" w:hAnsi="Times New Roman" w:cs="Times New Roman"/>
          <w:szCs w:val="24"/>
        </w:rPr>
        <w:t xml:space="preserve"> y compris la déclaration communautaire de l’abandon des M</w:t>
      </w:r>
      <w:r w:rsidR="00C8045E" w:rsidRPr="00343A3B">
        <w:rPr>
          <w:rFonts w:ascii="Times New Roman" w:hAnsi="Times New Roman" w:cs="Times New Roman"/>
          <w:szCs w:val="24"/>
        </w:rPr>
        <w:t xml:space="preserve">utilations </w:t>
      </w:r>
      <w:r w:rsidR="002634EE" w:rsidRPr="00343A3B">
        <w:rPr>
          <w:rFonts w:ascii="Times New Roman" w:hAnsi="Times New Roman" w:cs="Times New Roman"/>
          <w:szCs w:val="24"/>
        </w:rPr>
        <w:t>G</w:t>
      </w:r>
      <w:r w:rsidR="00C8045E" w:rsidRPr="00343A3B">
        <w:rPr>
          <w:rFonts w:ascii="Times New Roman" w:hAnsi="Times New Roman" w:cs="Times New Roman"/>
          <w:szCs w:val="24"/>
        </w:rPr>
        <w:t xml:space="preserve">énitales </w:t>
      </w:r>
      <w:r w:rsidR="002634EE" w:rsidRPr="00343A3B">
        <w:rPr>
          <w:rFonts w:ascii="Times New Roman" w:hAnsi="Times New Roman" w:cs="Times New Roman"/>
          <w:szCs w:val="24"/>
        </w:rPr>
        <w:t>F</w:t>
      </w:r>
      <w:r w:rsidR="00C8045E" w:rsidRPr="00343A3B">
        <w:rPr>
          <w:rFonts w:ascii="Times New Roman" w:hAnsi="Times New Roman" w:cs="Times New Roman"/>
          <w:szCs w:val="24"/>
        </w:rPr>
        <w:t>éminines</w:t>
      </w:r>
      <w:r w:rsidR="00ED3A5B">
        <w:rPr>
          <w:rFonts w:ascii="Times New Roman" w:hAnsi="Times New Roman" w:cs="Times New Roman"/>
          <w:szCs w:val="24"/>
        </w:rPr>
        <w:t>/Mariage d’Enfants</w:t>
      </w:r>
      <w:r w:rsidR="002634EE" w:rsidRPr="00343A3B">
        <w:rPr>
          <w:rFonts w:ascii="Times New Roman" w:hAnsi="Times New Roman" w:cs="Times New Roman"/>
          <w:szCs w:val="24"/>
        </w:rPr>
        <w:t xml:space="preserve"> et autres pratiques</w:t>
      </w:r>
      <w:r w:rsidR="00C8045E" w:rsidRPr="00343A3B">
        <w:rPr>
          <w:rFonts w:ascii="Times New Roman" w:hAnsi="Times New Roman" w:cs="Times New Roman"/>
          <w:szCs w:val="24"/>
        </w:rPr>
        <w:t xml:space="preserve"> néfastes</w:t>
      </w:r>
      <w:r w:rsidR="002463E4" w:rsidRPr="00343A3B">
        <w:rPr>
          <w:rFonts w:ascii="Times New Roman" w:hAnsi="Times New Roman" w:cs="Times New Roman"/>
          <w:szCs w:val="24"/>
        </w:rPr>
        <w:t>,</w:t>
      </w:r>
      <w:r w:rsidR="000F63A3">
        <w:rPr>
          <w:rFonts w:ascii="Times New Roman" w:hAnsi="Times New Roman" w:cs="Times New Roman"/>
          <w:szCs w:val="24"/>
        </w:rPr>
        <w:t xml:space="preserve"> l’identification,</w:t>
      </w:r>
      <w:r w:rsidR="002463E4" w:rsidRPr="00343A3B">
        <w:rPr>
          <w:rFonts w:ascii="Times New Roman" w:hAnsi="Times New Roman" w:cs="Times New Roman"/>
          <w:szCs w:val="24"/>
        </w:rPr>
        <w:t xml:space="preserve"> </w:t>
      </w:r>
      <w:r w:rsidR="000969B3">
        <w:rPr>
          <w:rFonts w:ascii="Times New Roman" w:hAnsi="Times New Roman" w:cs="Times New Roman"/>
          <w:szCs w:val="24"/>
        </w:rPr>
        <w:t xml:space="preserve">la mobilisation, </w:t>
      </w:r>
      <w:r w:rsidR="000403D7">
        <w:rPr>
          <w:rFonts w:ascii="Times New Roman" w:hAnsi="Times New Roman" w:cs="Times New Roman"/>
          <w:szCs w:val="24"/>
        </w:rPr>
        <w:t>la sensibilisation</w:t>
      </w:r>
      <w:r w:rsidR="000F63A3">
        <w:rPr>
          <w:rFonts w:ascii="Times New Roman" w:hAnsi="Times New Roman" w:cs="Times New Roman"/>
          <w:szCs w:val="24"/>
        </w:rPr>
        <w:t xml:space="preserve"> le suivi</w:t>
      </w:r>
      <w:r w:rsidR="000403D7">
        <w:rPr>
          <w:rFonts w:ascii="Times New Roman" w:hAnsi="Times New Roman" w:cs="Times New Roman"/>
          <w:szCs w:val="24"/>
        </w:rPr>
        <w:t xml:space="preserve">, </w:t>
      </w:r>
      <w:r w:rsidR="00B2658F">
        <w:rPr>
          <w:rFonts w:ascii="Times New Roman" w:hAnsi="Times New Roman" w:cs="Times New Roman"/>
          <w:szCs w:val="24"/>
        </w:rPr>
        <w:t xml:space="preserve">le monitorage, </w:t>
      </w:r>
      <w:r w:rsidR="002463E4" w:rsidRPr="00343A3B">
        <w:rPr>
          <w:rFonts w:ascii="Times New Roman" w:hAnsi="Times New Roman" w:cs="Times New Roman"/>
          <w:szCs w:val="24"/>
        </w:rPr>
        <w:t>la mutualisation</w:t>
      </w:r>
      <w:r w:rsidR="005E6D69" w:rsidRPr="00343A3B">
        <w:rPr>
          <w:rFonts w:ascii="Times New Roman" w:hAnsi="Times New Roman" w:cs="Times New Roman"/>
          <w:szCs w:val="24"/>
        </w:rPr>
        <w:t>, la gestion touristique et hôtelière ;</w:t>
      </w:r>
      <w:r w:rsidR="002634EE" w:rsidRPr="00343A3B">
        <w:rPr>
          <w:rFonts w:ascii="Times New Roman" w:hAnsi="Times New Roman" w:cs="Times New Roman"/>
          <w:szCs w:val="24"/>
        </w:rPr>
        <w:t xml:space="preserve"> </w:t>
      </w:r>
    </w:p>
    <w:p w14:paraId="5D0E7BEA" w14:textId="4F9F4EC5" w:rsidR="00104D70" w:rsidRPr="00343A3B" w:rsidRDefault="00104D70" w:rsidP="00FE366D">
      <w:pPr>
        <w:tabs>
          <w:tab w:val="left" w:pos="2752"/>
        </w:tabs>
        <w:spacing w:before="120"/>
        <w:ind w:left="0"/>
        <w:jc w:val="both"/>
        <w:rPr>
          <w:rFonts w:ascii="Times New Roman" w:hAnsi="Times New Roman" w:cs="Times New Roman"/>
          <w:szCs w:val="24"/>
        </w:rPr>
      </w:pPr>
      <w:r w:rsidRPr="00343A3B">
        <w:rPr>
          <w:rFonts w:ascii="Times New Roman" w:hAnsi="Times New Roman" w:cs="Times New Roman"/>
          <w:szCs w:val="24"/>
        </w:rPr>
        <w:t>Flexible,</w:t>
      </w:r>
      <w:r w:rsidR="002634EE" w:rsidRPr="00343A3B">
        <w:rPr>
          <w:rFonts w:ascii="Times New Roman" w:hAnsi="Times New Roman" w:cs="Times New Roman"/>
          <w:szCs w:val="24"/>
        </w:rPr>
        <w:t xml:space="preserve"> engager</w:t>
      </w:r>
      <w:r w:rsidRPr="00343A3B">
        <w:rPr>
          <w:rFonts w:ascii="Times New Roman" w:hAnsi="Times New Roman" w:cs="Times New Roman"/>
          <w:szCs w:val="24"/>
        </w:rPr>
        <w:t xml:space="preserve"> et ayant </w:t>
      </w:r>
      <w:r w:rsidR="002634EE" w:rsidRPr="00343A3B">
        <w:rPr>
          <w:rFonts w:ascii="Times New Roman" w:hAnsi="Times New Roman" w:cs="Times New Roman"/>
          <w:szCs w:val="24"/>
        </w:rPr>
        <w:t>une</w:t>
      </w:r>
      <w:r w:rsidRPr="00343A3B">
        <w:rPr>
          <w:rFonts w:ascii="Times New Roman" w:hAnsi="Times New Roman" w:cs="Times New Roman"/>
          <w:szCs w:val="24"/>
        </w:rPr>
        <w:t xml:space="preserve"> capacité d’analyse</w:t>
      </w:r>
      <w:r w:rsidR="00C8045E" w:rsidRPr="00343A3B">
        <w:rPr>
          <w:rFonts w:ascii="Times New Roman" w:hAnsi="Times New Roman" w:cs="Times New Roman"/>
          <w:szCs w:val="24"/>
        </w:rPr>
        <w:t>, d’écoute</w:t>
      </w:r>
      <w:r w:rsidRPr="00343A3B">
        <w:rPr>
          <w:rFonts w:ascii="Times New Roman" w:hAnsi="Times New Roman" w:cs="Times New Roman"/>
          <w:szCs w:val="24"/>
        </w:rPr>
        <w:t xml:space="preserve"> et de synthèse, </w:t>
      </w:r>
      <w:r w:rsidR="0009297E" w:rsidRPr="00343A3B">
        <w:rPr>
          <w:rFonts w:ascii="Times New Roman" w:hAnsi="Times New Roman" w:cs="Times New Roman"/>
          <w:szCs w:val="24"/>
        </w:rPr>
        <w:t>Mr BALDE a développé son sens de travail en équipe et</w:t>
      </w:r>
      <w:r w:rsidR="00C8045E" w:rsidRPr="00343A3B">
        <w:rPr>
          <w:rFonts w:ascii="Times New Roman" w:hAnsi="Times New Roman" w:cs="Times New Roman"/>
          <w:szCs w:val="24"/>
        </w:rPr>
        <w:t>,</w:t>
      </w:r>
      <w:r w:rsidR="0009297E" w:rsidRPr="00343A3B">
        <w:rPr>
          <w:rFonts w:ascii="Times New Roman" w:hAnsi="Times New Roman" w:cs="Times New Roman"/>
          <w:szCs w:val="24"/>
        </w:rPr>
        <w:t xml:space="preserve"> est orienté</w:t>
      </w:r>
      <w:r w:rsidR="002634EE" w:rsidRPr="00343A3B">
        <w:rPr>
          <w:rFonts w:ascii="Times New Roman" w:hAnsi="Times New Roman" w:cs="Times New Roman"/>
          <w:szCs w:val="24"/>
        </w:rPr>
        <w:t xml:space="preserve"> vers l’atteinte des résultats</w:t>
      </w:r>
      <w:r w:rsidR="0009297E" w:rsidRPr="00343A3B">
        <w:rPr>
          <w:rFonts w:ascii="Times New Roman" w:hAnsi="Times New Roman" w:cs="Times New Roman"/>
          <w:szCs w:val="24"/>
        </w:rPr>
        <w:t>.</w:t>
      </w:r>
      <w:r w:rsidR="001F42E1" w:rsidRPr="00343A3B">
        <w:rPr>
          <w:rFonts w:ascii="Times New Roman" w:hAnsi="Times New Roman" w:cs="Times New Roman"/>
          <w:szCs w:val="24"/>
        </w:rPr>
        <w:t xml:space="preserve"> Tous ses éléments cités font de</w:t>
      </w:r>
      <w:r w:rsidR="007A2428" w:rsidRPr="00343A3B">
        <w:rPr>
          <w:rFonts w:ascii="Times New Roman" w:hAnsi="Times New Roman" w:cs="Times New Roman"/>
          <w:szCs w:val="24"/>
        </w:rPr>
        <w:t xml:space="preserve"> moi un assistant</w:t>
      </w:r>
      <w:r w:rsidR="001F42E1" w:rsidRPr="00343A3B">
        <w:rPr>
          <w:rFonts w:ascii="Times New Roman" w:hAnsi="Times New Roman" w:cs="Times New Roman"/>
          <w:szCs w:val="24"/>
        </w:rPr>
        <w:t xml:space="preserve"> idéal pour bien accomplir</w:t>
      </w:r>
      <w:r w:rsidR="007A2428" w:rsidRPr="00343A3B">
        <w:rPr>
          <w:rFonts w:ascii="Times New Roman" w:hAnsi="Times New Roman" w:cs="Times New Roman"/>
          <w:szCs w:val="24"/>
        </w:rPr>
        <w:t xml:space="preserve"> les rôles et responsabil</w:t>
      </w:r>
      <w:r w:rsidR="00F21D85">
        <w:rPr>
          <w:rFonts w:ascii="Times New Roman" w:hAnsi="Times New Roman" w:cs="Times New Roman"/>
          <w:szCs w:val="24"/>
        </w:rPr>
        <w:t xml:space="preserve">ités à me </w:t>
      </w:r>
      <w:r w:rsidR="009F31D0">
        <w:rPr>
          <w:rFonts w:ascii="Times New Roman" w:hAnsi="Times New Roman" w:cs="Times New Roman"/>
          <w:szCs w:val="24"/>
        </w:rPr>
        <w:t>confier</w:t>
      </w:r>
      <w:r w:rsidR="001F42E1" w:rsidRPr="00343A3B">
        <w:rPr>
          <w:rFonts w:ascii="Times New Roman" w:hAnsi="Times New Roman" w:cs="Times New Roman"/>
          <w:szCs w:val="24"/>
        </w:rPr>
        <w:t>.</w:t>
      </w:r>
    </w:p>
    <w:p w14:paraId="0FB49834" w14:textId="77777777" w:rsidR="005D4BE8" w:rsidRPr="00AD6682" w:rsidRDefault="00537E13" w:rsidP="00AD6682">
      <w:pPr>
        <w:pBdr>
          <w:bottom w:val="single" w:sz="4" w:space="1" w:color="auto"/>
        </w:pBdr>
        <w:spacing w:before="120"/>
        <w:ind w:left="0"/>
        <w:rPr>
          <w:rFonts w:ascii="Times New Roman" w:hAnsi="Times New Roman" w:cs="Times New Roman"/>
          <w:b/>
          <w:sz w:val="24"/>
          <w:szCs w:val="24"/>
        </w:rPr>
      </w:pPr>
      <w:r w:rsidRPr="00AD6682">
        <w:rPr>
          <w:rFonts w:ascii="Times New Roman" w:hAnsi="Times New Roman" w:cs="Times New Roman"/>
          <w:b/>
          <w:sz w:val="24"/>
          <w:szCs w:val="24"/>
        </w:rPr>
        <w:t>EXPERIENCES PROFESSIONNELLE</w:t>
      </w:r>
      <w:r w:rsidR="002551B4" w:rsidRPr="00AD6682">
        <w:rPr>
          <w:rFonts w:ascii="Times New Roman" w:hAnsi="Times New Roman" w:cs="Times New Roman"/>
          <w:b/>
          <w:sz w:val="24"/>
          <w:szCs w:val="24"/>
        </w:rPr>
        <w:t>S</w:t>
      </w:r>
      <w:r w:rsidR="00B34367" w:rsidRPr="00AD6682">
        <w:rPr>
          <w:rFonts w:ascii="Times New Roman" w:hAnsi="Times New Roman" w:cs="Times New Roman"/>
          <w:b/>
          <w:sz w:val="24"/>
          <w:szCs w:val="24"/>
        </w:rPr>
        <w:t> :</w:t>
      </w:r>
    </w:p>
    <w:p w14:paraId="693B85E0" w14:textId="272E431D" w:rsidR="00D67653" w:rsidRDefault="00E56767" w:rsidP="00AD6682">
      <w:pPr>
        <w:spacing w:before="120"/>
        <w:ind w:left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De Novembre 2024 à Juin 2025</w:t>
      </w:r>
      <w:r w:rsidR="00D67653">
        <w:rPr>
          <w:rFonts w:ascii="Times New Roman" w:hAnsi="Times New Roman" w:cs="Times New Roman"/>
          <w:b/>
          <w:szCs w:val="24"/>
        </w:rPr>
        <w:t>, Superviseur Technique Communal</w:t>
      </w:r>
      <w:r w:rsidR="004E55E2">
        <w:rPr>
          <w:rFonts w:ascii="Times New Roman" w:hAnsi="Times New Roman" w:cs="Times New Roman"/>
          <w:b/>
          <w:szCs w:val="24"/>
        </w:rPr>
        <w:t xml:space="preserve"> du PN-RAVEC de la Commune Rurale de Tarambaly</w:t>
      </w:r>
      <w:r w:rsidR="007D445D">
        <w:rPr>
          <w:rFonts w:ascii="Times New Roman" w:hAnsi="Times New Roman" w:cs="Times New Roman"/>
          <w:b/>
          <w:szCs w:val="24"/>
        </w:rPr>
        <w:t>, Préfecture de Labé :</w:t>
      </w:r>
    </w:p>
    <w:p w14:paraId="23E3938E" w14:textId="77777777" w:rsidR="00DA51C6" w:rsidRPr="00343A3B" w:rsidRDefault="00DA51C6" w:rsidP="00DA51C6">
      <w:pPr>
        <w:spacing w:before="120"/>
        <w:ind w:left="0"/>
        <w:jc w:val="both"/>
        <w:rPr>
          <w:rFonts w:ascii="Times New Roman" w:hAnsi="Times New Roman" w:cs="Times New Roman"/>
          <w:b/>
          <w:i/>
          <w:szCs w:val="24"/>
        </w:rPr>
      </w:pPr>
      <w:r w:rsidRPr="00343A3B">
        <w:rPr>
          <w:rFonts w:ascii="Times New Roman" w:hAnsi="Times New Roman" w:cs="Times New Roman"/>
          <w:b/>
          <w:i/>
          <w:szCs w:val="24"/>
        </w:rPr>
        <w:t>Responsabilités :</w:t>
      </w:r>
    </w:p>
    <w:p w14:paraId="74F99AF6" w14:textId="320682A6" w:rsidR="005160F5" w:rsidRDefault="005160F5" w:rsidP="00DA51C6">
      <w:pPr>
        <w:pStyle w:val="Paragraphedeliste"/>
        <w:numPr>
          <w:ilvl w:val="0"/>
          <w:numId w:val="35"/>
        </w:numPr>
        <w:spacing w:before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Formation des agents recenseurs ;</w:t>
      </w:r>
    </w:p>
    <w:p w14:paraId="3ECEE010" w14:textId="41F5DE46" w:rsidR="005160F5" w:rsidRDefault="005160F5" w:rsidP="00DA51C6">
      <w:pPr>
        <w:pStyle w:val="Paragraphedeliste"/>
        <w:numPr>
          <w:ilvl w:val="0"/>
          <w:numId w:val="35"/>
        </w:numPr>
        <w:spacing w:before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Suivi/Superviser </w:t>
      </w:r>
      <w:r w:rsidR="00053936">
        <w:rPr>
          <w:rFonts w:ascii="Times New Roman" w:hAnsi="Times New Roman" w:cs="Times New Roman"/>
          <w:szCs w:val="24"/>
        </w:rPr>
        <w:t>le</w:t>
      </w:r>
      <w:r>
        <w:rPr>
          <w:rFonts w:ascii="Times New Roman" w:hAnsi="Times New Roman" w:cs="Times New Roman"/>
          <w:szCs w:val="24"/>
        </w:rPr>
        <w:t xml:space="preserve"> processus de recensement biométrique</w:t>
      </w:r>
      <w:r w:rsidR="00053936">
        <w:rPr>
          <w:rFonts w:ascii="Times New Roman" w:hAnsi="Times New Roman" w:cs="Times New Roman"/>
          <w:szCs w:val="24"/>
        </w:rPr>
        <w:t> ;</w:t>
      </w:r>
    </w:p>
    <w:p w14:paraId="105CF388" w14:textId="23175836" w:rsidR="00053936" w:rsidRDefault="00053936" w:rsidP="00DA51C6">
      <w:pPr>
        <w:pStyle w:val="Paragraphedeliste"/>
        <w:numPr>
          <w:ilvl w:val="0"/>
          <w:numId w:val="35"/>
        </w:numPr>
        <w:spacing w:before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Compiler et remonter les données journalières à la coordination ;</w:t>
      </w:r>
    </w:p>
    <w:p w14:paraId="497799CD" w14:textId="5E5AAA8A" w:rsidR="00DA51C6" w:rsidRDefault="00DA51C6" w:rsidP="00DA51C6">
      <w:pPr>
        <w:pStyle w:val="Paragraphedeliste"/>
        <w:numPr>
          <w:ilvl w:val="0"/>
          <w:numId w:val="35"/>
        </w:numPr>
        <w:spacing w:before="120"/>
        <w:jc w:val="both"/>
        <w:rPr>
          <w:rFonts w:ascii="Times New Roman" w:hAnsi="Times New Roman" w:cs="Times New Roman"/>
          <w:szCs w:val="24"/>
        </w:rPr>
      </w:pPr>
      <w:r w:rsidRPr="00DA51C6">
        <w:rPr>
          <w:rFonts w:ascii="Times New Roman" w:hAnsi="Times New Roman" w:cs="Times New Roman"/>
          <w:szCs w:val="24"/>
        </w:rPr>
        <w:t>Mise en place</w:t>
      </w:r>
      <w:r>
        <w:rPr>
          <w:rFonts w:ascii="Times New Roman" w:hAnsi="Times New Roman" w:cs="Times New Roman"/>
          <w:szCs w:val="24"/>
        </w:rPr>
        <w:t xml:space="preserve"> des structures de base du PN-RAVEC ;</w:t>
      </w:r>
    </w:p>
    <w:p w14:paraId="574D5CA1" w14:textId="42DE51C2" w:rsidR="00DA51C6" w:rsidRDefault="00DA51C6" w:rsidP="00DA51C6">
      <w:pPr>
        <w:pStyle w:val="Paragraphedeliste"/>
        <w:numPr>
          <w:ilvl w:val="0"/>
          <w:numId w:val="35"/>
        </w:numPr>
        <w:spacing w:before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Tenir les session</w:t>
      </w:r>
      <w:r w:rsidR="00053936">
        <w:rPr>
          <w:rFonts w:ascii="Times New Roman" w:hAnsi="Times New Roman" w:cs="Times New Roman"/>
          <w:szCs w:val="24"/>
        </w:rPr>
        <w:t>s</w:t>
      </w:r>
      <w:r>
        <w:rPr>
          <w:rFonts w:ascii="Times New Roman" w:hAnsi="Times New Roman" w:cs="Times New Roman"/>
          <w:szCs w:val="24"/>
        </w:rPr>
        <w:t xml:space="preserve"> Communaux ;</w:t>
      </w:r>
    </w:p>
    <w:p w14:paraId="27DF9642" w14:textId="56649C09" w:rsidR="00DA51C6" w:rsidRDefault="00DA51C6" w:rsidP="00DA51C6">
      <w:pPr>
        <w:pStyle w:val="Paragraphedeliste"/>
        <w:numPr>
          <w:ilvl w:val="0"/>
          <w:numId w:val="35"/>
        </w:numPr>
        <w:spacing w:before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Facilite</w:t>
      </w:r>
      <w:r w:rsidR="00F349C8">
        <w:rPr>
          <w:rFonts w:ascii="Times New Roman" w:hAnsi="Times New Roman" w:cs="Times New Roman"/>
          <w:szCs w:val="24"/>
        </w:rPr>
        <w:t>r</w:t>
      </w:r>
      <w:r>
        <w:rPr>
          <w:rFonts w:ascii="Times New Roman" w:hAnsi="Times New Roman" w:cs="Times New Roman"/>
          <w:szCs w:val="24"/>
        </w:rPr>
        <w:t xml:space="preserve"> le recensement </w:t>
      </w:r>
      <w:r w:rsidR="00F349C8">
        <w:rPr>
          <w:rFonts w:ascii="Times New Roman" w:hAnsi="Times New Roman" w:cs="Times New Roman"/>
          <w:szCs w:val="24"/>
        </w:rPr>
        <w:t>des citoyens ;</w:t>
      </w:r>
    </w:p>
    <w:p w14:paraId="52628FF5" w14:textId="77777777" w:rsidR="00F349C8" w:rsidRDefault="00F349C8" w:rsidP="00DA51C6">
      <w:pPr>
        <w:pStyle w:val="Paragraphedeliste"/>
        <w:numPr>
          <w:ilvl w:val="0"/>
          <w:numId w:val="35"/>
        </w:numPr>
        <w:spacing w:before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Rédiger les rapports d’activités et transmet à la coordination Préfectorale du PN-RAVEC ;</w:t>
      </w:r>
    </w:p>
    <w:p w14:paraId="3CBF86B0" w14:textId="3D62A93A" w:rsidR="00F349C8" w:rsidRDefault="00F349C8" w:rsidP="00DA51C6">
      <w:pPr>
        <w:pStyle w:val="Paragraphedeliste"/>
        <w:numPr>
          <w:ilvl w:val="0"/>
          <w:numId w:val="35"/>
        </w:numPr>
        <w:spacing w:before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Assister techniquement l’officier d’état civil et les magistrats lors des audiences foraines ;</w:t>
      </w:r>
    </w:p>
    <w:p w14:paraId="657EFFFC" w14:textId="7B11E80C" w:rsidR="00F349C8" w:rsidRPr="00DA51C6" w:rsidRDefault="00F349C8" w:rsidP="00DA51C6">
      <w:pPr>
        <w:pStyle w:val="Paragraphedeliste"/>
        <w:numPr>
          <w:ilvl w:val="0"/>
          <w:numId w:val="35"/>
        </w:numPr>
        <w:spacing w:before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Veiller à la remontée des registres souches ;</w:t>
      </w:r>
    </w:p>
    <w:p w14:paraId="1E3FAE5A" w14:textId="6EF135CA" w:rsidR="00DC30BE" w:rsidRPr="00343A3B" w:rsidRDefault="005F5374" w:rsidP="00AD6682">
      <w:pPr>
        <w:spacing w:before="120"/>
        <w:ind w:left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De </w:t>
      </w:r>
      <w:r w:rsidR="00DC30BE" w:rsidRPr="00343A3B">
        <w:rPr>
          <w:rFonts w:ascii="Times New Roman" w:hAnsi="Times New Roman" w:cs="Times New Roman"/>
          <w:b/>
          <w:szCs w:val="24"/>
        </w:rPr>
        <w:t xml:space="preserve">Juillet 2021 à </w:t>
      </w:r>
      <w:r>
        <w:rPr>
          <w:rFonts w:ascii="Times New Roman" w:hAnsi="Times New Roman" w:cs="Times New Roman"/>
          <w:b/>
          <w:szCs w:val="24"/>
        </w:rPr>
        <w:t>Octobre 2024</w:t>
      </w:r>
      <w:r w:rsidR="000473C7">
        <w:rPr>
          <w:rFonts w:ascii="Times New Roman" w:hAnsi="Times New Roman" w:cs="Times New Roman"/>
          <w:b/>
          <w:szCs w:val="24"/>
        </w:rPr>
        <w:t>, Assistant</w:t>
      </w:r>
      <w:r w:rsidR="00DC30BE" w:rsidRPr="00343A3B">
        <w:rPr>
          <w:rFonts w:ascii="Times New Roman" w:hAnsi="Times New Roman" w:cs="Times New Roman"/>
          <w:b/>
          <w:szCs w:val="24"/>
        </w:rPr>
        <w:t xml:space="preserve"> Social au compte de</w:t>
      </w:r>
      <w:r>
        <w:rPr>
          <w:rFonts w:ascii="Times New Roman" w:hAnsi="Times New Roman" w:cs="Times New Roman"/>
          <w:b/>
          <w:szCs w:val="24"/>
        </w:rPr>
        <w:t xml:space="preserve"> l’UNICEF dans la Commune de convergence</w:t>
      </w:r>
      <w:r w:rsidR="00DC30BE" w:rsidRPr="00343A3B">
        <w:rPr>
          <w:rFonts w:ascii="Times New Roman" w:hAnsi="Times New Roman" w:cs="Times New Roman"/>
          <w:b/>
          <w:szCs w:val="24"/>
        </w:rPr>
        <w:t xml:space="preserve"> de Sannou, Préfecture de Labé :</w:t>
      </w:r>
    </w:p>
    <w:p w14:paraId="0C1073A9" w14:textId="77777777" w:rsidR="00DC30BE" w:rsidRPr="00343A3B" w:rsidRDefault="00DC30BE" w:rsidP="00AD6682">
      <w:pPr>
        <w:spacing w:before="120"/>
        <w:ind w:left="0"/>
        <w:jc w:val="both"/>
        <w:rPr>
          <w:rFonts w:ascii="Times New Roman" w:hAnsi="Times New Roman" w:cs="Times New Roman"/>
          <w:b/>
          <w:i/>
          <w:szCs w:val="24"/>
        </w:rPr>
      </w:pPr>
      <w:r w:rsidRPr="00343A3B">
        <w:rPr>
          <w:rFonts w:ascii="Times New Roman" w:hAnsi="Times New Roman" w:cs="Times New Roman"/>
          <w:b/>
          <w:i/>
          <w:szCs w:val="24"/>
        </w:rPr>
        <w:t>Responsabilités :</w:t>
      </w:r>
    </w:p>
    <w:p w14:paraId="6E31E060" w14:textId="52E9AFAD" w:rsidR="0009297E" w:rsidRDefault="0009297E" w:rsidP="00AD6682">
      <w:pPr>
        <w:pStyle w:val="Paragraphedeliste"/>
        <w:numPr>
          <w:ilvl w:val="0"/>
          <w:numId w:val="31"/>
        </w:numPr>
        <w:spacing w:before="120"/>
        <w:jc w:val="both"/>
        <w:rPr>
          <w:rFonts w:ascii="Times New Roman" w:eastAsia="Georgia" w:hAnsi="Times New Roman" w:cs="Times New Roman"/>
          <w:color w:val="000000"/>
          <w:szCs w:val="24"/>
        </w:rPr>
      </w:pPr>
      <w:r w:rsidRPr="00343A3B">
        <w:rPr>
          <w:rFonts w:ascii="Times New Roman" w:eastAsia="Georgia" w:hAnsi="Times New Roman" w:cs="Times New Roman"/>
          <w:color w:val="000000"/>
          <w:szCs w:val="24"/>
        </w:rPr>
        <w:t>Assurer l’installation et l’orientation des structures du SYPEG (CLPE, CLEF et CVPE), le c</w:t>
      </w:r>
      <w:r w:rsidR="00AA1F0C" w:rsidRPr="00343A3B">
        <w:rPr>
          <w:rFonts w:ascii="Times New Roman" w:eastAsia="Georgia" w:hAnsi="Times New Roman" w:cs="Times New Roman"/>
          <w:color w:val="000000"/>
          <w:szCs w:val="24"/>
        </w:rPr>
        <w:t>lub des jeunes filles leaders,</w:t>
      </w:r>
      <w:r w:rsidRPr="00343A3B">
        <w:rPr>
          <w:rFonts w:ascii="Times New Roman" w:eastAsia="Georgia" w:hAnsi="Times New Roman" w:cs="Times New Roman"/>
          <w:color w:val="000000"/>
          <w:szCs w:val="24"/>
        </w:rPr>
        <w:t xml:space="preserve"> le conseil consultatif des jeunes</w:t>
      </w:r>
      <w:r w:rsidR="0092781C">
        <w:rPr>
          <w:rFonts w:ascii="Times New Roman" w:eastAsia="Georgia" w:hAnsi="Times New Roman" w:cs="Times New Roman"/>
          <w:color w:val="000000"/>
          <w:szCs w:val="24"/>
        </w:rPr>
        <w:t>, l</w:t>
      </w:r>
      <w:r w:rsidR="00AA1F0C" w:rsidRPr="00343A3B">
        <w:rPr>
          <w:rFonts w:ascii="Times New Roman" w:eastAsia="Georgia" w:hAnsi="Times New Roman" w:cs="Times New Roman"/>
          <w:color w:val="000000"/>
          <w:szCs w:val="24"/>
        </w:rPr>
        <w:t>’association</w:t>
      </w:r>
      <w:r w:rsidR="0092781C">
        <w:rPr>
          <w:rFonts w:ascii="Times New Roman" w:eastAsia="Georgia" w:hAnsi="Times New Roman" w:cs="Times New Roman"/>
          <w:color w:val="000000"/>
          <w:szCs w:val="24"/>
        </w:rPr>
        <w:t xml:space="preserve"> du Groupement</w:t>
      </w:r>
      <w:r w:rsidR="00AA1F0C" w:rsidRPr="00343A3B">
        <w:rPr>
          <w:rFonts w:ascii="Times New Roman" w:eastAsia="Georgia" w:hAnsi="Times New Roman" w:cs="Times New Roman"/>
          <w:color w:val="000000"/>
          <w:szCs w:val="24"/>
        </w:rPr>
        <w:t xml:space="preserve"> féminin d’abandon, l’association des filles protégées contre l’ex</w:t>
      </w:r>
      <w:r w:rsidR="00914250" w:rsidRPr="00343A3B">
        <w:rPr>
          <w:rFonts w:ascii="Times New Roman" w:eastAsia="Georgia" w:hAnsi="Times New Roman" w:cs="Times New Roman"/>
          <w:color w:val="000000"/>
          <w:szCs w:val="24"/>
        </w:rPr>
        <w:t>c</w:t>
      </w:r>
      <w:r w:rsidR="00AA1F0C" w:rsidRPr="00343A3B">
        <w:rPr>
          <w:rFonts w:ascii="Times New Roman" w:eastAsia="Georgia" w:hAnsi="Times New Roman" w:cs="Times New Roman"/>
          <w:color w:val="000000"/>
          <w:szCs w:val="24"/>
        </w:rPr>
        <w:t>i</w:t>
      </w:r>
      <w:r w:rsidR="00914250" w:rsidRPr="00343A3B">
        <w:rPr>
          <w:rFonts w:ascii="Times New Roman" w:eastAsia="Georgia" w:hAnsi="Times New Roman" w:cs="Times New Roman"/>
          <w:color w:val="000000"/>
          <w:szCs w:val="24"/>
        </w:rPr>
        <w:t>si</w:t>
      </w:r>
      <w:r w:rsidR="00AA1F0C" w:rsidRPr="00343A3B">
        <w:rPr>
          <w:rFonts w:ascii="Times New Roman" w:eastAsia="Georgia" w:hAnsi="Times New Roman" w:cs="Times New Roman"/>
          <w:color w:val="000000"/>
          <w:szCs w:val="24"/>
        </w:rPr>
        <w:t>on</w:t>
      </w:r>
      <w:r w:rsidRPr="00343A3B">
        <w:rPr>
          <w:rFonts w:ascii="Times New Roman" w:eastAsia="Georgia" w:hAnsi="Times New Roman" w:cs="Times New Roman"/>
          <w:color w:val="000000"/>
          <w:szCs w:val="24"/>
        </w:rPr>
        <w:t xml:space="preserve"> </w:t>
      </w:r>
      <w:r w:rsidR="00914250" w:rsidRPr="00343A3B">
        <w:rPr>
          <w:rFonts w:ascii="Times New Roman" w:eastAsia="Georgia" w:hAnsi="Times New Roman" w:cs="Times New Roman"/>
          <w:color w:val="000000"/>
          <w:szCs w:val="24"/>
        </w:rPr>
        <w:t xml:space="preserve">dans la commune </w:t>
      </w:r>
      <w:r w:rsidRPr="00343A3B">
        <w:rPr>
          <w:rFonts w:ascii="Times New Roman" w:eastAsia="Georgia" w:hAnsi="Times New Roman" w:cs="Times New Roman"/>
          <w:color w:val="000000"/>
          <w:szCs w:val="24"/>
        </w:rPr>
        <w:t>;</w:t>
      </w:r>
    </w:p>
    <w:p w14:paraId="6A05721C" w14:textId="552EA33B" w:rsidR="0092781C" w:rsidRPr="00343A3B" w:rsidRDefault="0092781C" w:rsidP="00AD6682">
      <w:pPr>
        <w:pStyle w:val="Paragraphedeliste"/>
        <w:numPr>
          <w:ilvl w:val="0"/>
          <w:numId w:val="31"/>
        </w:numPr>
        <w:spacing w:before="120"/>
        <w:jc w:val="both"/>
        <w:rPr>
          <w:rFonts w:ascii="Times New Roman" w:eastAsia="Georgia" w:hAnsi="Times New Roman" w:cs="Times New Roman"/>
          <w:color w:val="000000"/>
          <w:szCs w:val="24"/>
        </w:rPr>
      </w:pPr>
      <w:r>
        <w:rPr>
          <w:rFonts w:ascii="Times New Roman" w:eastAsia="Georgia" w:hAnsi="Times New Roman" w:cs="Times New Roman"/>
          <w:color w:val="000000"/>
          <w:szCs w:val="24"/>
        </w:rPr>
        <w:t>Assurer l’identification individuelle</w:t>
      </w:r>
      <w:r w:rsidR="004F0409">
        <w:rPr>
          <w:rFonts w:ascii="Times New Roman" w:eastAsia="Georgia" w:hAnsi="Times New Roman" w:cs="Times New Roman"/>
          <w:color w:val="000000"/>
          <w:szCs w:val="24"/>
        </w:rPr>
        <w:t xml:space="preserve"> et l’enregistrement</w:t>
      </w:r>
      <w:r w:rsidR="004F0409" w:rsidRPr="004F0409">
        <w:rPr>
          <w:rFonts w:ascii="Times New Roman" w:eastAsia="Georgia" w:hAnsi="Times New Roman" w:cs="Times New Roman"/>
          <w:color w:val="000000"/>
          <w:szCs w:val="24"/>
        </w:rPr>
        <w:t xml:space="preserve"> </w:t>
      </w:r>
      <w:r w:rsidR="004F0409">
        <w:rPr>
          <w:rFonts w:ascii="Times New Roman" w:eastAsia="Georgia" w:hAnsi="Times New Roman" w:cs="Times New Roman"/>
          <w:color w:val="000000"/>
          <w:szCs w:val="24"/>
        </w:rPr>
        <w:t xml:space="preserve">dans un </w:t>
      </w:r>
      <w:proofErr w:type="spellStart"/>
      <w:r w:rsidR="004F0409">
        <w:rPr>
          <w:rFonts w:ascii="Times New Roman" w:eastAsia="Georgia" w:hAnsi="Times New Roman" w:cs="Times New Roman"/>
          <w:color w:val="000000"/>
          <w:szCs w:val="24"/>
        </w:rPr>
        <w:t>kobocollecte</w:t>
      </w:r>
      <w:proofErr w:type="spellEnd"/>
      <w:r>
        <w:rPr>
          <w:rFonts w:ascii="Times New Roman" w:eastAsia="Georgia" w:hAnsi="Times New Roman" w:cs="Times New Roman"/>
          <w:color w:val="000000"/>
          <w:szCs w:val="24"/>
        </w:rPr>
        <w:t xml:space="preserve"> des enfants de 0 à 17 ans dans la commune</w:t>
      </w:r>
      <w:r w:rsidR="004F0409">
        <w:rPr>
          <w:rFonts w:ascii="Times New Roman" w:eastAsia="Georgia" w:hAnsi="Times New Roman" w:cs="Times New Roman"/>
          <w:color w:val="000000"/>
          <w:szCs w:val="24"/>
        </w:rPr>
        <w:t xml:space="preserve"> de convergence</w:t>
      </w:r>
      <w:r>
        <w:rPr>
          <w:rFonts w:ascii="Times New Roman" w:eastAsia="Georgia" w:hAnsi="Times New Roman" w:cs="Times New Roman"/>
          <w:color w:val="000000"/>
          <w:szCs w:val="24"/>
        </w:rPr>
        <w:t xml:space="preserve"> de Sannou ;</w:t>
      </w:r>
    </w:p>
    <w:p w14:paraId="0A79B5BE" w14:textId="77777777" w:rsidR="0009297E" w:rsidRPr="00343A3B" w:rsidRDefault="0009297E" w:rsidP="00AD6682">
      <w:pPr>
        <w:pStyle w:val="Paragraphedeliste"/>
        <w:numPr>
          <w:ilvl w:val="0"/>
          <w:numId w:val="31"/>
        </w:numPr>
        <w:spacing w:before="120"/>
        <w:jc w:val="both"/>
        <w:rPr>
          <w:rFonts w:ascii="Times New Roman" w:eastAsia="Georgia" w:hAnsi="Times New Roman" w:cs="Times New Roman"/>
          <w:color w:val="000000"/>
          <w:szCs w:val="24"/>
        </w:rPr>
      </w:pPr>
      <w:r w:rsidRPr="00343A3B">
        <w:rPr>
          <w:rFonts w:ascii="Times New Roman" w:eastAsia="Georgia" w:hAnsi="Times New Roman" w:cs="Times New Roman"/>
          <w:color w:val="000000"/>
          <w:szCs w:val="24"/>
        </w:rPr>
        <w:lastRenderedPageBreak/>
        <w:t>Former, orienter et appuyer techniquement les structures du SYPEG sur les conséquences des mutilations Génitales Féminines, les mariages d’enfants, l’enregistrement des naissances …</w:t>
      </w:r>
    </w:p>
    <w:p w14:paraId="7A3DFF07" w14:textId="6DB0BB8F" w:rsidR="0009297E" w:rsidRPr="00343A3B" w:rsidRDefault="0009297E" w:rsidP="00AD6682">
      <w:pPr>
        <w:pStyle w:val="Paragraphedeliste"/>
        <w:numPr>
          <w:ilvl w:val="0"/>
          <w:numId w:val="31"/>
        </w:numPr>
        <w:spacing w:before="120"/>
        <w:jc w:val="both"/>
        <w:rPr>
          <w:rFonts w:ascii="Times New Roman" w:eastAsia="Georgia" w:hAnsi="Times New Roman" w:cs="Times New Roman"/>
          <w:color w:val="000000"/>
          <w:szCs w:val="24"/>
        </w:rPr>
      </w:pPr>
      <w:r w:rsidRPr="00343A3B">
        <w:rPr>
          <w:rFonts w:ascii="Times New Roman" w:eastAsia="Georgia" w:hAnsi="Times New Roman" w:cs="Times New Roman"/>
          <w:color w:val="000000"/>
          <w:szCs w:val="24"/>
        </w:rPr>
        <w:t>Appuyer l’identification et l’o</w:t>
      </w:r>
      <w:r w:rsidR="0092781C">
        <w:rPr>
          <w:rFonts w:ascii="Times New Roman" w:eastAsia="Georgia" w:hAnsi="Times New Roman" w:cs="Times New Roman"/>
          <w:color w:val="000000"/>
          <w:szCs w:val="24"/>
        </w:rPr>
        <w:t>rientation des hommes modèles, d</w:t>
      </w:r>
      <w:r w:rsidRPr="00343A3B">
        <w:rPr>
          <w:rFonts w:ascii="Times New Roman" w:eastAsia="Georgia" w:hAnsi="Times New Roman" w:cs="Times New Roman"/>
          <w:color w:val="000000"/>
          <w:szCs w:val="24"/>
        </w:rPr>
        <w:t>es femmes mentors et les membres des structures communautaire</w:t>
      </w:r>
      <w:r w:rsidR="0092781C">
        <w:rPr>
          <w:rFonts w:ascii="Times New Roman" w:eastAsia="Georgia" w:hAnsi="Times New Roman" w:cs="Times New Roman"/>
          <w:color w:val="000000"/>
          <w:szCs w:val="24"/>
        </w:rPr>
        <w:t>s</w:t>
      </w:r>
      <w:r w:rsidRPr="00343A3B">
        <w:rPr>
          <w:rFonts w:ascii="Times New Roman" w:eastAsia="Georgia" w:hAnsi="Times New Roman" w:cs="Times New Roman"/>
          <w:color w:val="000000"/>
          <w:szCs w:val="24"/>
        </w:rPr>
        <w:t xml:space="preserve"> de protection de l’enfant ;</w:t>
      </w:r>
    </w:p>
    <w:p w14:paraId="376DBAE9" w14:textId="2B1F425B" w:rsidR="0009297E" w:rsidRPr="00343A3B" w:rsidRDefault="0009297E" w:rsidP="00AD6682">
      <w:pPr>
        <w:pStyle w:val="Paragraphedeliste"/>
        <w:numPr>
          <w:ilvl w:val="0"/>
          <w:numId w:val="31"/>
        </w:numPr>
        <w:spacing w:before="120"/>
        <w:jc w:val="both"/>
        <w:rPr>
          <w:rFonts w:ascii="Times New Roman" w:eastAsia="Georgia" w:hAnsi="Times New Roman" w:cs="Times New Roman"/>
          <w:color w:val="000000"/>
          <w:szCs w:val="24"/>
        </w:rPr>
      </w:pPr>
      <w:r w:rsidRPr="00343A3B">
        <w:rPr>
          <w:rFonts w:ascii="Times New Roman" w:eastAsia="Georgia" w:hAnsi="Times New Roman" w:cs="Times New Roman"/>
          <w:color w:val="000000"/>
          <w:szCs w:val="24"/>
        </w:rPr>
        <w:t>Appuyer l’identification et la prise en charge des enfants en situation</w:t>
      </w:r>
      <w:r w:rsidR="00D17D1A">
        <w:rPr>
          <w:rFonts w:ascii="Times New Roman" w:eastAsia="Georgia" w:hAnsi="Times New Roman" w:cs="Times New Roman"/>
          <w:color w:val="000000"/>
          <w:szCs w:val="24"/>
        </w:rPr>
        <w:t xml:space="preserve"> de </w:t>
      </w:r>
      <w:r w:rsidR="00D17D1A" w:rsidRPr="00343A3B">
        <w:rPr>
          <w:rFonts w:ascii="Times New Roman" w:eastAsia="Georgia" w:hAnsi="Times New Roman" w:cs="Times New Roman"/>
          <w:color w:val="000000"/>
          <w:szCs w:val="24"/>
        </w:rPr>
        <w:t>risques</w:t>
      </w:r>
      <w:r w:rsidR="00D953FE" w:rsidRPr="00343A3B">
        <w:rPr>
          <w:rFonts w:ascii="Times New Roman" w:eastAsia="Georgia" w:hAnsi="Times New Roman" w:cs="Times New Roman"/>
          <w:color w:val="000000"/>
          <w:szCs w:val="24"/>
        </w:rPr>
        <w:t>/victimes</w:t>
      </w:r>
      <w:r w:rsidRPr="00343A3B">
        <w:rPr>
          <w:rFonts w:ascii="Times New Roman" w:eastAsia="Georgia" w:hAnsi="Times New Roman" w:cs="Times New Roman"/>
          <w:color w:val="000000"/>
          <w:szCs w:val="24"/>
        </w:rPr>
        <w:t xml:space="preserve"> de Violence, Exploitation Discrimination, Abus Négligence (VEDAN)</w:t>
      </w:r>
      <w:r w:rsidR="00D953FE" w:rsidRPr="00343A3B">
        <w:rPr>
          <w:rFonts w:ascii="Times New Roman" w:eastAsia="Georgia" w:hAnsi="Times New Roman" w:cs="Times New Roman"/>
          <w:color w:val="000000"/>
          <w:szCs w:val="24"/>
        </w:rPr>
        <w:t xml:space="preserve">, de mobilité, de Harcèlement </w:t>
      </w:r>
      <w:r w:rsidR="00740E8D" w:rsidRPr="00343A3B">
        <w:rPr>
          <w:rFonts w:ascii="Times New Roman" w:eastAsia="Georgia" w:hAnsi="Times New Roman" w:cs="Times New Roman"/>
          <w:color w:val="000000"/>
          <w:szCs w:val="24"/>
        </w:rPr>
        <w:t>… ;</w:t>
      </w:r>
    </w:p>
    <w:p w14:paraId="07A850CB" w14:textId="77777777" w:rsidR="0009297E" w:rsidRPr="00343A3B" w:rsidRDefault="0009297E" w:rsidP="00AD6682">
      <w:pPr>
        <w:pStyle w:val="Paragraphedeliste"/>
        <w:numPr>
          <w:ilvl w:val="0"/>
          <w:numId w:val="31"/>
        </w:numPr>
        <w:spacing w:before="120"/>
        <w:jc w:val="both"/>
        <w:rPr>
          <w:rFonts w:ascii="Times New Roman" w:eastAsia="Georgia" w:hAnsi="Times New Roman" w:cs="Times New Roman"/>
          <w:color w:val="000000"/>
          <w:szCs w:val="24"/>
        </w:rPr>
      </w:pPr>
      <w:r w:rsidRPr="00343A3B">
        <w:rPr>
          <w:rFonts w:ascii="Times New Roman" w:eastAsia="Georgia" w:hAnsi="Times New Roman" w:cs="Times New Roman"/>
          <w:color w:val="000000"/>
          <w:szCs w:val="24"/>
        </w:rPr>
        <w:t>Assurer la coordination opérationnelle des activités sur le terrain ;</w:t>
      </w:r>
    </w:p>
    <w:p w14:paraId="5F302E8C" w14:textId="77777777" w:rsidR="0009297E" w:rsidRPr="00343A3B" w:rsidRDefault="0009297E" w:rsidP="00AD6682">
      <w:pPr>
        <w:pStyle w:val="Paragraphedeliste"/>
        <w:numPr>
          <w:ilvl w:val="0"/>
          <w:numId w:val="31"/>
        </w:numPr>
        <w:spacing w:before="120"/>
        <w:jc w:val="both"/>
        <w:rPr>
          <w:rFonts w:ascii="Times New Roman" w:eastAsia="Georgia" w:hAnsi="Times New Roman" w:cs="Times New Roman"/>
          <w:color w:val="000000"/>
          <w:szCs w:val="24"/>
        </w:rPr>
      </w:pPr>
      <w:r w:rsidRPr="00343A3B">
        <w:rPr>
          <w:rFonts w:ascii="Times New Roman" w:eastAsia="Georgia" w:hAnsi="Times New Roman" w:cs="Times New Roman"/>
          <w:color w:val="000000"/>
          <w:szCs w:val="24"/>
        </w:rPr>
        <w:t>Assurer la gestion financière des fonds alloués à toutes les activités du projet ;</w:t>
      </w:r>
    </w:p>
    <w:p w14:paraId="5676908B" w14:textId="77777777" w:rsidR="0009297E" w:rsidRPr="00343A3B" w:rsidRDefault="0009297E" w:rsidP="00AD6682">
      <w:pPr>
        <w:pStyle w:val="Paragraphedeliste"/>
        <w:numPr>
          <w:ilvl w:val="0"/>
          <w:numId w:val="31"/>
        </w:numPr>
        <w:spacing w:before="120"/>
        <w:jc w:val="both"/>
        <w:rPr>
          <w:rFonts w:ascii="Times New Roman" w:eastAsia="Georgia" w:hAnsi="Times New Roman" w:cs="Times New Roman"/>
          <w:color w:val="000000"/>
          <w:szCs w:val="24"/>
        </w:rPr>
      </w:pPr>
      <w:r w:rsidRPr="00343A3B">
        <w:rPr>
          <w:rFonts w:ascii="Times New Roman" w:eastAsia="Georgia" w:hAnsi="Times New Roman" w:cs="Times New Roman"/>
          <w:color w:val="000000"/>
          <w:szCs w:val="24"/>
        </w:rPr>
        <w:t>Conduire le processus de l’évaluation de la prédisposition des communautés à la déclaration publique de l’abandon des MGF</w:t>
      </w:r>
      <w:r w:rsidR="006D1CDA" w:rsidRPr="00343A3B">
        <w:rPr>
          <w:rFonts w:ascii="Times New Roman" w:eastAsia="Georgia" w:hAnsi="Times New Roman" w:cs="Times New Roman"/>
          <w:color w:val="000000"/>
          <w:szCs w:val="24"/>
        </w:rPr>
        <w:t xml:space="preserve"> et ME</w:t>
      </w:r>
      <w:r w:rsidRPr="00343A3B">
        <w:rPr>
          <w:rFonts w:ascii="Times New Roman" w:eastAsia="Georgia" w:hAnsi="Times New Roman" w:cs="Times New Roman"/>
          <w:color w:val="000000"/>
          <w:szCs w:val="24"/>
        </w:rPr>
        <w:t> ;</w:t>
      </w:r>
    </w:p>
    <w:p w14:paraId="1D93FC9D" w14:textId="77777777" w:rsidR="0009297E" w:rsidRPr="00343A3B" w:rsidRDefault="0009297E" w:rsidP="00AD6682">
      <w:pPr>
        <w:pStyle w:val="Paragraphedeliste"/>
        <w:numPr>
          <w:ilvl w:val="0"/>
          <w:numId w:val="31"/>
        </w:numPr>
        <w:spacing w:before="120"/>
        <w:jc w:val="both"/>
        <w:rPr>
          <w:rFonts w:ascii="Times New Roman" w:eastAsia="Georgia" w:hAnsi="Times New Roman" w:cs="Times New Roman"/>
          <w:color w:val="000000"/>
          <w:szCs w:val="24"/>
        </w:rPr>
      </w:pPr>
      <w:r w:rsidRPr="00343A3B">
        <w:rPr>
          <w:rFonts w:ascii="Times New Roman" w:eastAsia="Georgia" w:hAnsi="Times New Roman" w:cs="Times New Roman"/>
          <w:color w:val="000000"/>
          <w:szCs w:val="24"/>
        </w:rPr>
        <w:t>Assurer le processus de la déclaration publique de l’abandon des MGF et autres pratiques néfastes y compris la mobilisation sociale et la mise en place des comités d’alertes ;</w:t>
      </w:r>
    </w:p>
    <w:p w14:paraId="514EDDE3" w14:textId="77777777" w:rsidR="0009297E" w:rsidRPr="00343A3B" w:rsidRDefault="0009297E" w:rsidP="00AD6682">
      <w:pPr>
        <w:pStyle w:val="Paragraphedeliste"/>
        <w:numPr>
          <w:ilvl w:val="0"/>
          <w:numId w:val="31"/>
        </w:numPr>
        <w:spacing w:before="120"/>
        <w:jc w:val="both"/>
        <w:rPr>
          <w:rFonts w:ascii="Times New Roman" w:eastAsia="Georgia" w:hAnsi="Times New Roman" w:cs="Times New Roman"/>
          <w:color w:val="000000"/>
          <w:szCs w:val="24"/>
        </w:rPr>
      </w:pPr>
      <w:r w:rsidRPr="00343A3B">
        <w:rPr>
          <w:rFonts w:ascii="Times New Roman" w:eastAsia="Georgia" w:hAnsi="Times New Roman" w:cs="Times New Roman"/>
          <w:color w:val="000000"/>
          <w:szCs w:val="24"/>
        </w:rPr>
        <w:t>Appuyer les groupements féminins et l’association des filles à l’identification et la mise en œuvre des microprojets</w:t>
      </w:r>
      <w:r w:rsidR="006D1CDA" w:rsidRPr="00343A3B">
        <w:rPr>
          <w:rFonts w:ascii="Times New Roman" w:eastAsia="Georgia" w:hAnsi="Times New Roman" w:cs="Times New Roman"/>
          <w:color w:val="000000"/>
          <w:szCs w:val="24"/>
        </w:rPr>
        <w:t> ;</w:t>
      </w:r>
    </w:p>
    <w:p w14:paraId="59A338E9" w14:textId="04E1210E" w:rsidR="00976D99" w:rsidRPr="00343A3B" w:rsidRDefault="0009297E" w:rsidP="00AD6682">
      <w:pPr>
        <w:pStyle w:val="Paragraphedeliste"/>
        <w:numPr>
          <w:ilvl w:val="0"/>
          <w:numId w:val="31"/>
        </w:numPr>
        <w:spacing w:before="120"/>
        <w:jc w:val="both"/>
        <w:rPr>
          <w:rFonts w:ascii="Times New Roman" w:eastAsia="Georgia" w:hAnsi="Times New Roman" w:cs="Times New Roman"/>
          <w:color w:val="000000"/>
          <w:szCs w:val="24"/>
        </w:rPr>
      </w:pPr>
      <w:r w:rsidRPr="00343A3B">
        <w:rPr>
          <w:rFonts w:ascii="Times New Roman" w:eastAsia="Georgia" w:hAnsi="Times New Roman" w:cs="Times New Roman"/>
          <w:color w:val="000000"/>
          <w:szCs w:val="24"/>
        </w:rPr>
        <w:t>Appuyer l’organisation de la cérémonie de déclaration publique de l’abandon des M</w:t>
      </w:r>
      <w:r w:rsidR="00800A93" w:rsidRPr="00343A3B">
        <w:rPr>
          <w:rFonts w:ascii="Times New Roman" w:eastAsia="Georgia" w:hAnsi="Times New Roman" w:cs="Times New Roman"/>
          <w:color w:val="000000"/>
          <w:szCs w:val="24"/>
        </w:rPr>
        <w:t xml:space="preserve">utilations </w:t>
      </w:r>
      <w:r w:rsidRPr="00343A3B">
        <w:rPr>
          <w:rFonts w:ascii="Times New Roman" w:eastAsia="Georgia" w:hAnsi="Times New Roman" w:cs="Times New Roman"/>
          <w:color w:val="000000"/>
          <w:szCs w:val="24"/>
        </w:rPr>
        <w:t>G</w:t>
      </w:r>
      <w:r w:rsidR="00800A93" w:rsidRPr="00343A3B">
        <w:rPr>
          <w:rFonts w:ascii="Times New Roman" w:eastAsia="Georgia" w:hAnsi="Times New Roman" w:cs="Times New Roman"/>
          <w:color w:val="000000"/>
          <w:szCs w:val="24"/>
        </w:rPr>
        <w:t xml:space="preserve">énitales </w:t>
      </w:r>
      <w:r w:rsidRPr="00343A3B">
        <w:rPr>
          <w:rFonts w:ascii="Times New Roman" w:eastAsia="Georgia" w:hAnsi="Times New Roman" w:cs="Times New Roman"/>
          <w:color w:val="000000"/>
          <w:szCs w:val="24"/>
        </w:rPr>
        <w:t>F</w:t>
      </w:r>
      <w:r w:rsidR="00800A93" w:rsidRPr="00343A3B">
        <w:rPr>
          <w:rFonts w:ascii="Times New Roman" w:eastAsia="Georgia" w:hAnsi="Times New Roman" w:cs="Times New Roman"/>
          <w:color w:val="000000"/>
          <w:szCs w:val="24"/>
        </w:rPr>
        <w:t>éminines</w:t>
      </w:r>
      <w:r w:rsidRPr="00343A3B">
        <w:rPr>
          <w:rFonts w:ascii="Times New Roman" w:eastAsia="Georgia" w:hAnsi="Times New Roman" w:cs="Times New Roman"/>
          <w:color w:val="000000"/>
          <w:szCs w:val="24"/>
        </w:rPr>
        <w:t xml:space="preserve"> et </w:t>
      </w:r>
      <w:r w:rsidR="0092781C">
        <w:rPr>
          <w:rFonts w:ascii="Times New Roman" w:eastAsia="Georgia" w:hAnsi="Times New Roman" w:cs="Times New Roman"/>
          <w:color w:val="000000"/>
          <w:szCs w:val="24"/>
        </w:rPr>
        <w:t xml:space="preserve">le </w:t>
      </w:r>
      <w:r w:rsidRPr="00343A3B">
        <w:rPr>
          <w:rFonts w:ascii="Times New Roman" w:eastAsia="Georgia" w:hAnsi="Times New Roman" w:cs="Times New Roman"/>
          <w:color w:val="000000"/>
          <w:szCs w:val="24"/>
        </w:rPr>
        <w:t>M</w:t>
      </w:r>
      <w:r w:rsidR="00800A93" w:rsidRPr="00343A3B">
        <w:rPr>
          <w:rFonts w:ascii="Times New Roman" w:eastAsia="Georgia" w:hAnsi="Times New Roman" w:cs="Times New Roman"/>
          <w:color w:val="000000"/>
          <w:szCs w:val="24"/>
        </w:rPr>
        <w:t>ariage d’</w:t>
      </w:r>
      <w:r w:rsidRPr="00343A3B">
        <w:rPr>
          <w:rFonts w:ascii="Times New Roman" w:eastAsia="Georgia" w:hAnsi="Times New Roman" w:cs="Times New Roman"/>
          <w:color w:val="000000"/>
          <w:szCs w:val="24"/>
        </w:rPr>
        <w:t>E</w:t>
      </w:r>
      <w:r w:rsidR="00800A93" w:rsidRPr="00343A3B">
        <w:rPr>
          <w:rFonts w:ascii="Times New Roman" w:eastAsia="Georgia" w:hAnsi="Times New Roman" w:cs="Times New Roman"/>
          <w:color w:val="000000"/>
          <w:szCs w:val="24"/>
        </w:rPr>
        <w:t>nfant</w:t>
      </w:r>
      <w:r w:rsidRPr="00343A3B">
        <w:rPr>
          <w:rFonts w:ascii="Times New Roman" w:eastAsia="Georgia" w:hAnsi="Times New Roman" w:cs="Times New Roman"/>
          <w:color w:val="000000"/>
          <w:szCs w:val="24"/>
        </w:rPr>
        <w:t> ;</w:t>
      </w:r>
    </w:p>
    <w:p w14:paraId="65CB2E9D" w14:textId="77777777" w:rsidR="00976D99" w:rsidRPr="00343A3B" w:rsidRDefault="00976D99" w:rsidP="00AD6682">
      <w:pPr>
        <w:pStyle w:val="Paragraphedeliste"/>
        <w:numPr>
          <w:ilvl w:val="0"/>
          <w:numId w:val="31"/>
        </w:numPr>
        <w:spacing w:before="120"/>
        <w:jc w:val="both"/>
        <w:rPr>
          <w:rFonts w:ascii="Times New Roman" w:eastAsia="Georgia" w:hAnsi="Times New Roman" w:cs="Times New Roman"/>
          <w:color w:val="000000"/>
          <w:szCs w:val="24"/>
        </w:rPr>
      </w:pPr>
      <w:r w:rsidRPr="00343A3B">
        <w:rPr>
          <w:rFonts w:ascii="Times New Roman" w:hAnsi="Times New Roman" w:cs="Times New Roman"/>
          <w:szCs w:val="24"/>
        </w:rPr>
        <w:t>Identification des ménages vulnérables et la distribution des radios solaires offertes par l’UNICEF aux familles vulnérables</w:t>
      </w:r>
      <w:r w:rsidR="006D1CDA" w:rsidRPr="00343A3B">
        <w:rPr>
          <w:rFonts w:ascii="Times New Roman" w:hAnsi="Times New Roman" w:cs="Times New Roman"/>
          <w:szCs w:val="24"/>
        </w:rPr>
        <w:t>.</w:t>
      </w:r>
    </w:p>
    <w:p w14:paraId="3EC8336C" w14:textId="68466C9C" w:rsidR="006E6C15" w:rsidRPr="00EB1E6F" w:rsidRDefault="0092170C" w:rsidP="00AD6682">
      <w:pPr>
        <w:spacing w:before="120"/>
        <w:ind w:left="0"/>
        <w:jc w:val="both"/>
        <w:rPr>
          <w:rFonts w:ascii="Times New Roman" w:eastAsia="Georgia" w:hAnsi="Times New Roman" w:cs="Times New Roman"/>
          <w:color w:val="000000"/>
          <w:szCs w:val="24"/>
        </w:rPr>
      </w:pPr>
      <w:r w:rsidRPr="00343A3B">
        <w:rPr>
          <w:rFonts w:ascii="Times New Roman" w:hAnsi="Times New Roman" w:cs="Times New Roman"/>
          <w:b/>
          <w:szCs w:val="24"/>
        </w:rPr>
        <w:t xml:space="preserve">Du 03 </w:t>
      </w:r>
      <w:r w:rsidR="00CE2B35" w:rsidRPr="00343A3B">
        <w:rPr>
          <w:rFonts w:ascii="Times New Roman" w:hAnsi="Times New Roman" w:cs="Times New Roman"/>
          <w:b/>
          <w:szCs w:val="24"/>
        </w:rPr>
        <w:t>Août</w:t>
      </w:r>
      <w:r w:rsidR="00F77482">
        <w:rPr>
          <w:rFonts w:ascii="Times New Roman" w:hAnsi="Times New Roman" w:cs="Times New Roman"/>
          <w:b/>
          <w:szCs w:val="24"/>
        </w:rPr>
        <w:t xml:space="preserve"> au 24</w:t>
      </w:r>
      <w:r w:rsidRPr="00343A3B">
        <w:rPr>
          <w:rFonts w:ascii="Times New Roman" w:hAnsi="Times New Roman" w:cs="Times New Roman"/>
          <w:b/>
          <w:szCs w:val="24"/>
        </w:rPr>
        <w:t xml:space="preserve"> Octobre</w:t>
      </w:r>
      <w:r w:rsidR="00F77482">
        <w:rPr>
          <w:rFonts w:ascii="Times New Roman" w:hAnsi="Times New Roman" w:cs="Times New Roman"/>
          <w:b/>
          <w:szCs w:val="24"/>
        </w:rPr>
        <w:t xml:space="preserve"> 2024</w:t>
      </w:r>
      <w:r w:rsidR="00CE2B35" w:rsidRPr="00343A3B">
        <w:rPr>
          <w:rFonts w:ascii="Times New Roman" w:hAnsi="Times New Roman" w:cs="Times New Roman"/>
          <w:b/>
          <w:szCs w:val="24"/>
        </w:rPr>
        <w:t xml:space="preserve"> : </w:t>
      </w:r>
      <w:r w:rsidR="006E6C15" w:rsidRPr="00EB1E6F">
        <w:rPr>
          <w:rFonts w:ascii="Times New Roman" w:hAnsi="Times New Roman" w:cs="Times New Roman"/>
          <w:szCs w:val="24"/>
        </w:rPr>
        <w:t xml:space="preserve">consultant indépendant du Projet Notre Santé dans le cadre des campagnes chimio prévention (CPS) saisonnier du paludisme </w:t>
      </w:r>
      <w:r w:rsidR="008A3480" w:rsidRPr="00EB1E6F">
        <w:rPr>
          <w:rFonts w:ascii="Times New Roman" w:hAnsi="Times New Roman" w:cs="Times New Roman"/>
          <w:szCs w:val="24"/>
        </w:rPr>
        <w:t>dans la CR de Sannou</w:t>
      </w:r>
      <w:r w:rsidR="00F77482">
        <w:rPr>
          <w:rFonts w:ascii="Times New Roman" w:hAnsi="Times New Roman" w:cs="Times New Roman"/>
          <w:szCs w:val="24"/>
        </w:rPr>
        <w:t xml:space="preserve"> et au centre de santé de Lombonna</w:t>
      </w:r>
      <w:r w:rsidR="008A3480" w:rsidRPr="00EB1E6F">
        <w:rPr>
          <w:rFonts w:ascii="Times New Roman" w:hAnsi="Times New Roman" w:cs="Times New Roman"/>
          <w:szCs w:val="24"/>
        </w:rPr>
        <w:t>, Préfecture de Labé</w:t>
      </w:r>
      <w:r w:rsidR="006E6C15" w:rsidRPr="00EB1E6F">
        <w:rPr>
          <w:rFonts w:ascii="Times New Roman" w:hAnsi="Times New Roman" w:cs="Times New Roman"/>
          <w:szCs w:val="24"/>
        </w:rPr>
        <w:t> :</w:t>
      </w:r>
    </w:p>
    <w:p w14:paraId="21698FC7" w14:textId="77777777" w:rsidR="006E6C15" w:rsidRPr="00343A3B" w:rsidRDefault="006E6C15" w:rsidP="00AD6682">
      <w:pPr>
        <w:spacing w:before="120"/>
        <w:ind w:left="0"/>
        <w:jc w:val="both"/>
        <w:rPr>
          <w:rFonts w:ascii="Times New Roman" w:hAnsi="Times New Roman" w:cs="Times New Roman"/>
          <w:b/>
          <w:i/>
          <w:szCs w:val="24"/>
        </w:rPr>
      </w:pPr>
      <w:r w:rsidRPr="00343A3B">
        <w:rPr>
          <w:rFonts w:ascii="Times New Roman" w:hAnsi="Times New Roman" w:cs="Times New Roman"/>
          <w:b/>
          <w:i/>
          <w:szCs w:val="24"/>
        </w:rPr>
        <w:t>Responsabilités :</w:t>
      </w:r>
    </w:p>
    <w:p w14:paraId="69BD7B17" w14:textId="77777777" w:rsidR="006E6C15" w:rsidRPr="00343A3B" w:rsidRDefault="006E6C15" w:rsidP="00AD6682">
      <w:pPr>
        <w:pStyle w:val="Paragraphedeliste"/>
        <w:numPr>
          <w:ilvl w:val="0"/>
          <w:numId w:val="30"/>
        </w:numPr>
        <w:spacing w:before="120"/>
        <w:jc w:val="both"/>
        <w:rPr>
          <w:rFonts w:ascii="Times New Roman" w:hAnsi="Times New Roman" w:cs="Times New Roman"/>
          <w:szCs w:val="24"/>
        </w:rPr>
      </w:pPr>
      <w:r w:rsidRPr="00343A3B">
        <w:rPr>
          <w:rFonts w:ascii="Times New Roman" w:hAnsi="Times New Roman" w:cs="Times New Roman"/>
          <w:szCs w:val="24"/>
        </w:rPr>
        <w:t>Organiser des sessions de plaidoyer auprès des élus locaux en faveur de la campagne CPS ;</w:t>
      </w:r>
    </w:p>
    <w:p w14:paraId="4DBB01D5" w14:textId="77777777" w:rsidR="00D73207" w:rsidRDefault="006E6C15" w:rsidP="00AD6682">
      <w:pPr>
        <w:pStyle w:val="Paragraphedeliste"/>
        <w:numPr>
          <w:ilvl w:val="0"/>
          <w:numId w:val="30"/>
        </w:numPr>
        <w:spacing w:before="120"/>
        <w:jc w:val="both"/>
        <w:rPr>
          <w:rFonts w:ascii="Times New Roman" w:hAnsi="Times New Roman" w:cs="Times New Roman"/>
          <w:szCs w:val="24"/>
        </w:rPr>
      </w:pPr>
      <w:r w:rsidRPr="00343A3B">
        <w:rPr>
          <w:rFonts w:ascii="Times New Roman" w:hAnsi="Times New Roman" w:cs="Times New Roman"/>
          <w:szCs w:val="24"/>
        </w:rPr>
        <w:t xml:space="preserve">Assurer la formation, la supervision des agents </w:t>
      </w:r>
      <w:r w:rsidR="004A1B69">
        <w:rPr>
          <w:rFonts w:ascii="Times New Roman" w:hAnsi="Times New Roman" w:cs="Times New Roman"/>
          <w:szCs w:val="24"/>
        </w:rPr>
        <w:t xml:space="preserve">mobilisateurs et </w:t>
      </w:r>
      <w:r w:rsidRPr="00343A3B">
        <w:rPr>
          <w:rFonts w:ascii="Times New Roman" w:hAnsi="Times New Roman" w:cs="Times New Roman"/>
          <w:szCs w:val="24"/>
        </w:rPr>
        <w:t>distributeurs</w:t>
      </w:r>
      <w:r w:rsidR="00D73207">
        <w:rPr>
          <w:rFonts w:ascii="Times New Roman" w:hAnsi="Times New Roman" w:cs="Times New Roman"/>
          <w:szCs w:val="24"/>
        </w:rPr>
        <w:t> ;</w:t>
      </w:r>
    </w:p>
    <w:p w14:paraId="25280B3B" w14:textId="19C33516" w:rsidR="006E6C15" w:rsidRPr="00343A3B" w:rsidRDefault="00D73207" w:rsidP="00AD6682">
      <w:pPr>
        <w:pStyle w:val="Paragraphedeliste"/>
        <w:numPr>
          <w:ilvl w:val="0"/>
          <w:numId w:val="30"/>
        </w:numPr>
        <w:spacing w:before="120"/>
        <w:jc w:val="both"/>
        <w:rPr>
          <w:rFonts w:ascii="Times New Roman" w:hAnsi="Times New Roman" w:cs="Times New Roman"/>
          <w:szCs w:val="24"/>
        </w:rPr>
      </w:pPr>
      <w:r w:rsidRPr="00343A3B">
        <w:rPr>
          <w:rFonts w:ascii="Times New Roman" w:hAnsi="Times New Roman" w:cs="Times New Roman"/>
          <w:szCs w:val="24"/>
        </w:rPr>
        <w:t>R</w:t>
      </w:r>
      <w:r w:rsidR="006E6C15" w:rsidRPr="00343A3B">
        <w:rPr>
          <w:rFonts w:ascii="Times New Roman" w:hAnsi="Times New Roman" w:cs="Times New Roman"/>
          <w:szCs w:val="24"/>
        </w:rPr>
        <w:t>éaliser</w:t>
      </w:r>
      <w:r>
        <w:rPr>
          <w:rFonts w:ascii="Times New Roman" w:hAnsi="Times New Roman" w:cs="Times New Roman"/>
          <w:szCs w:val="24"/>
        </w:rPr>
        <w:t xml:space="preserve"> </w:t>
      </w:r>
      <w:r w:rsidR="004A1B69">
        <w:rPr>
          <w:rFonts w:ascii="Times New Roman" w:hAnsi="Times New Roman" w:cs="Times New Roman"/>
          <w:szCs w:val="24"/>
        </w:rPr>
        <w:t>la mutualisation et</w:t>
      </w:r>
      <w:r w:rsidR="006E6C15" w:rsidRPr="00343A3B">
        <w:rPr>
          <w:rFonts w:ascii="Times New Roman" w:hAnsi="Times New Roman" w:cs="Times New Roman"/>
          <w:szCs w:val="24"/>
        </w:rPr>
        <w:t xml:space="preserve"> le monitorage ;</w:t>
      </w:r>
    </w:p>
    <w:p w14:paraId="0C43A32A" w14:textId="310D9F9A" w:rsidR="006E6C15" w:rsidRPr="00343A3B" w:rsidRDefault="006E6C15" w:rsidP="00AD6682">
      <w:pPr>
        <w:pStyle w:val="Paragraphedeliste"/>
        <w:numPr>
          <w:ilvl w:val="0"/>
          <w:numId w:val="30"/>
        </w:numPr>
        <w:spacing w:before="120"/>
        <w:jc w:val="both"/>
        <w:rPr>
          <w:rFonts w:ascii="Times New Roman" w:hAnsi="Times New Roman" w:cs="Times New Roman"/>
          <w:szCs w:val="24"/>
        </w:rPr>
      </w:pPr>
      <w:r w:rsidRPr="00343A3B">
        <w:rPr>
          <w:rFonts w:ascii="Times New Roman" w:hAnsi="Times New Roman" w:cs="Times New Roman"/>
          <w:szCs w:val="24"/>
        </w:rPr>
        <w:t>Assurer la collecte, le traitement, l</w:t>
      </w:r>
      <w:r w:rsidR="00D73207">
        <w:rPr>
          <w:rFonts w:ascii="Times New Roman" w:hAnsi="Times New Roman" w:cs="Times New Roman"/>
          <w:szCs w:val="24"/>
        </w:rPr>
        <w:t>a compilation et la remontée</w:t>
      </w:r>
      <w:r w:rsidRPr="00343A3B">
        <w:rPr>
          <w:rFonts w:ascii="Times New Roman" w:hAnsi="Times New Roman" w:cs="Times New Roman"/>
          <w:szCs w:val="24"/>
        </w:rPr>
        <w:t xml:space="preserve"> des données de la campagne</w:t>
      </w:r>
      <w:r w:rsidR="001F42E1" w:rsidRPr="00343A3B">
        <w:rPr>
          <w:rFonts w:ascii="Times New Roman" w:hAnsi="Times New Roman" w:cs="Times New Roman"/>
          <w:szCs w:val="24"/>
        </w:rPr>
        <w:t>.</w:t>
      </w:r>
    </w:p>
    <w:p w14:paraId="19D735BC" w14:textId="531844FD" w:rsidR="00976D99" w:rsidRPr="00AD6682" w:rsidRDefault="000A0C70" w:rsidP="00AD6682">
      <w:pPr>
        <w:spacing w:before="12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682">
        <w:rPr>
          <w:rFonts w:ascii="Times New Roman" w:hAnsi="Times New Roman" w:cs="Times New Roman"/>
          <w:b/>
          <w:sz w:val="24"/>
          <w:szCs w:val="24"/>
        </w:rPr>
        <w:t xml:space="preserve">Du 22 </w:t>
      </w:r>
      <w:r w:rsidR="00976D99" w:rsidRPr="00AD6682">
        <w:rPr>
          <w:rFonts w:ascii="Times New Roman" w:hAnsi="Times New Roman" w:cs="Times New Roman"/>
          <w:b/>
          <w:bCs/>
          <w:sz w:val="24"/>
          <w:szCs w:val="24"/>
        </w:rPr>
        <w:t>septembre 2018</w:t>
      </w:r>
      <w:r w:rsidR="00976D99" w:rsidRPr="00AD6682">
        <w:rPr>
          <w:rFonts w:ascii="Times New Roman" w:hAnsi="Times New Roman" w:cs="Times New Roman"/>
          <w:b/>
          <w:sz w:val="24"/>
          <w:szCs w:val="24"/>
        </w:rPr>
        <w:t xml:space="preserve"> à</w:t>
      </w:r>
      <w:r w:rsidR="002D1EDB">
        <w:rPr>
          <w:rFonts w:ascii="Times New Roman" w:hAnsi="Times New Roman" w:cs="Times New Roman"/>
          <w:b/>
          <w:sz w:val="24"/>
          <w:szCs w:val="24"/>
        </w:rPr>
        <w:t xml:space="preserve"> Juin 2024</w:t>
      </w:r>
      <w:r w:rsidR="00B34367" w:rsidRPr="00AD6682">
        <w:rPr>
          <w:rFonts w:ascii="Times New Roman" w:hAnsi="Times New Roman" w:cs="Times New Roman"/>
          <w:b/>
          <w:sz w:val="24"/>
          <w:szCs w:val="24"/>
        </w:rPr>
        <w:t>,</w:t>
      </w:r>
      <w:r w:rsidR="008542F2" w:rsidRPr="00AD6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0FB0" w:rsidRPr="00AD6682">
        <w:rPr>
          <w:rFonts w:ascii="Times New Roman" w:hAnsi="Times New Roman" w:cs="Times New Roman"/>
          <w:b/>
          <w:sz w:val="24"/>
          <w:szCs w:val="24"/>
        </w:rPr>
        <w:t>S</w:t>
      </w:r>
      <w:r w:rsidRPr="00AD6682">
        <w:rPr>
          <w:rFonts w:ascii="Times New Roman" w:hAnsi="Times New Roman" w:cs="Times New Roman"/>
          <w:b/>
          <w:sz w:val="24"/>
          <w:szCs w:val="24"/>
        </w:rPr>
        <w:t xml:space="preserve">tagiaire </w:t>
      </w:r>
      <w:r w:rsidR="00976D99" w:rsidRPr="00AD6682">
        <w:rPr>
          <w:rFonts w:ascii="Times New Roman" w:hAnsi="Times New Roman" w:cs="Times New Roman"/>
          <w:b/>
          <w:sz w:val="24"/>
          <w:szCs w:val="24"/>
        </w:rPr>
        <w:t>à</w:t>
      </w:r>
      <w:r w:rsidR="008542F2" w:rsidRPr="00AD6682">
        <w:rPr>
          <w:rFonts w:ascii="Times New Roman" w:hAnsi="Times New Roman" w:cs="Times New Roman"/>
          <w:b/>
          <w:sz w:val="24"/>
          <w:szCs w:val="24"/>
        </w:rPr>
        <w:t xml:space="preserve"> la Préfecture de</w:t>
      </w:r>
      <w:r w:rsidR="007E3156" w:rsidRPr="00AD6682">
        <w:rPr>
          <w:rFonts w:ascii="Times New Roman" w:hAnsi="Times New Roman" w:cs="Times New Roman"/>
          <w:b/>
          <w:sz w:val="24"/>
          <w:szCs w:val="24"/>
        </w:rPr>
        <w:t xml:space="preserve"> Labé</w:t>
      </w:r>
      <w:r w:rsidR="001F42E1">
        <w:rPr>
          <w:rFonts w:ascii="Times New Roman" w:hAnsi="Times New Roman" w:cs="Times New Roman"/>
          <w:b/>
          <w:sz w:val="24"/>
          <w:szCs w:val="24"/>
        </w:rPr>
        <w:t> :</w:t>
      </w:r>
    </w:p>
    <w:p w14:paraId="70353EF7" w14:textId="44E7441B" w:rsidR="00976D99" w:rsidRDefault="00066196" w:rsidP="00AD6682">
      <w:pPr>
        <w:spacing w:before="12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68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976D99" w:rsidRPr="00AD6682">
        <w:rPr>
          <w:rFonts w:ascii="Times New Roman" w:hAnsi="Times New Roman" w:cs="Times New Roman"/>
          <w:b/>
          <w:i/>
          <w:sz w:val="24"/>
          <w:szCs w:val="24"/>
        </w:rPr>
        <w:t>Principales Réalisation</w:t>
      </w:r>
      <w:r w:rsidR="00976D99" w:rsidRPr="00AD6682">
        <w:rPr>
          <w:rFonts w:ascii="Times New Roman" w:hAnsi="Times New Roman" w:cs="Times New Roman"/>
          <w:b/>
          <w:sz w:val="24"/>
          <w:szCs w:val="24"/>
        </w:rPr>
        <w:t xml:space="preserve"> : </w:t>
      </w:r>
    </w:p>
    <w:p w14:paraId="45BD897C" w14:textId="77777777" w:rsidR="00976D99" w:rsidRPr="00343A3B" w:rsidRDefault="00976D99" w:rsidP="00AD6682">
      <w:pPr>
        <w:pStyle w:val="Paragraphedeliste"/>
        <w:numPr>
          <w:ilvl w:val="0"/>
          <w:numId w:val="32"/>
        </w:numPr>
        <w:spacing w:before="120"/>
        <w:jc w:val="both"/>
        <w:rPr>
          <w:rFonts w:ascii="Times New Roman" w:hAnsi="Times New Roman" w:cs="Times New Roman"/>
          <w:szCs w:val="24"/>
        </w:rPr>
      </w:pPr>
      <w:r w:rsidRPr="00343A3B">
        <w:rPr>
          <w:rFonts w:ascii="Times New Roman" w:hAnsi="Times New Roman" w:cs="Times New Roman"/>
          <w:szCs w:val="24"/>
        </w:rPr>
        <w:t xml:space="preserve">Appuyer le Directeur des Micros Réalisation et le Chargé de l’Organisation des Collectivités à la gestion des documents des communes ; </w:t>
      </w:r>
    </w:p>
    <w:p w14:paraId="1350285A" w14:textId="77777777" w:rsidR="00976D99" w:rsidRPr="00343A3B" w:rsidRDefault="00976D99" w:rsidP="00AD6682">
      <w:pPr>
        <w:pStyle w:val="Paragraphedeliste"/>
        <w:numPr>
          <w:ilvl w:val="0"/>
          <w:numId w:val="32"/>
        </w:numPr>
        <w:spacing w:before="120"/>
        <w:jc w:val="both"/>
        <w:rPr>
          <w:rFonts w:ascii="Times New Roman" w:hAnsi="Times New Roman" w:cs="Times New Roman"/>
          <w:szCs w:val="24"/>
        </w:rPr>
      </w:pPr>
      <w:r w:rsidRPr="00343A3B">
        <w:rPr>
          <w:rFonts w:ascii="Times New Roman" w:hAnsi="Times New Roman" w:cs="Times New Roman"/>
          <w:szCs w:val="24"/>
        </w:rPr>
        <w:t>Appuyer le suivi des microprojets dans les communes ;</w:t>
      </w:r>
    </w:p>
    <w:p w14:paraId="0528B10F" w14:textId="77777777" w:rsidR="00976D99" w:rsidRPr="00343A3B" w:rsidRDefault="00976D99" w:rsidP="00AD6682">
      <w:pPr>
        <w:pStyle w:val="Paragraphedeliste"/>
        <w:numPr>
          <w:ilvl w:val="0"/>
          <w:numId w:val="32"/>
        </w:numPr>
        <w:spacing w:before="120"/>
        <w:jc w:val="both"/>
        <w:rPr>
          <w:rFonts w:ascii="Times New Roman" w:hAnsi="Times New Roman" w:cs="Times New Roman"/>
          <w:szCs w:val="24"/>
        </w:rPr>
      </w:pPr>
      <w:r w:rsidRPr="00343A3B">
        <w:rPr>
          <w:rFonts w:ascii="Times New Roman" w:hAnsi="Times New Roman" w:cs="Times New Roman"/>
          <w:szCs w:val="24"/>
        </w:rPr>
        <w:t>Agent enquêteur sur l’identification des ménages vulnérables avec le fonds de développement social et de l’indigence ;</w:t>
      </w:r>
    </w:p>
    <w:p w14:paraId="051D2DF2" w14:textId="10D4B84E" w:rsidR="00976D99" w:rsidRPr="00343A3B" w:rsidRDefault="00E9457E" w:rsidP="00AD6682">
      <w:pPr>
        <w:pStyle w:val="Paragraphedeliste"/>
        <w:numPr>
          <w:ilvl w:val="0"/>
          <w:numId w:val="32"/>
        </w:numPr>
        <w:spacing w:before="120"/>
        <w:jc w:val="both"/>
        <w:rPr>
          <w:rFonts w:ascii="Times New Roman" w:hAnsi="Times New Roman" w:cs="Times New Roman"/>
          <w:szCs w:val="24"/>
        </w:rPr>
      </w:pPr>
      <w:r w:rsidRPr="00343A3B">
        <w:rPr>
          <w:rFonts w:ascii="Times New Roman" w:hAnsi="Times New Roman" w:cs="Times New Roman"/>
          <w:szCs w:val="24"/>
        </w:rPr>
        <w:t>A</w:t>
      </w:r>
      <w:r w:rsidR="00102344" w:rsidRPr="00343A3B">
        <w:rPr>
          <w:rFonts w:ascii="Times New Roman" w:hAnsi="Times New Roman" w:cs="Times New Roman"/>
          <w:szCs w:val="24"/>
        </w:rPr>
        <w:t>gent sensibilisateur sur la</w:t>
      </w:r>
      <w:r w:rsidR="001A52B8" w:rsidRPr="00343A3B">
        <w:rPr>
          <w:rFonts w:ascii="Times New Roman" w:hAnsi="Times New Roman" w:cs="Times New Roman"/>
          <w:szCs w:val="24"/>
        </w:rPr>
        <w:t xml:space="preserve"> covid19 dans la préfecture de </w:t>
      </w:r>
      <w:r w:rsidR="00E24CB1" w:rsidRPr="00343A3B">
        <w:rPr>
          <w:rFonts w:ascii="Times New Roman" w:hAnsi="Times New Roman" w:cs="Times New Roman"/>
          <w:szCs w:val="24"/>
        </w:rPr>
        <w:t>Labé</w:t>
      </w:r>
      <w:r w:rsidR="007D7ACB" w:rsidRPr="00343A3B">
        <w:rPr>
          <w:rFonts w:ascii="Times New Roman" w:hAnsi="Times New Roman" w:cs="Times New Roman"/>
          <w:szCs w:val="24"/>
        </w:rPr>
        <w:t>,</w:t>
      </w:r>
      <w:r w:rsidR="00976D99" w:rsidRPr="00343A3B">
        <w:rPr>
          <w:rFonts w:ascii="Times New Roman" w:hAnsi="Times New Roman" w:cs="Times New Roman"/>
          <w:szCs w:val="24"/>
        </w:rPr>
        <w:t xml:space="preserve"> avec</w:t>
      </w:r>
      <w:r w:rsidR="001A52B8" w:rsidRPr="00343A3B">
        <w:rPr>
          <w:rFonts w:ascii="Times New Roman" w:hAnsi="Times New Roman" w:cs="Times New Roman"/>
          <w:szCs w:val="24"/>
        </w:rPr>
        <w:t xml:space="preserve"> Terre des hommes</w:t>
      </w:r>
      <w:r w:rsidR="00066196" w:rsidRPr="00343A3B">
        <w:rPr>
          <w:rFonts w:ascii="Times New Roman" w:hAnsi="Times New Roman" w:cs="Times New Roman"/>
          <w:szCs w:val="24"/>
        </w:rPr>
        <w:t> ;</w:t>
      </w:r>
      <w:r w:rsidR="00D26C1A" w:rsidRPr="00343A3B">
        <w:rPr>
          <w:rFonts w:ascii="Times New Roman" w:hAnsi="Times New Roman" w:cs="Times New Roman"/>
          <w:szCs w:val="24"/>
        </w:rPr>
        <w:t xml:space="preserve"> </w:t>
      </w:r>
    </w:p>
    <w:p w14:paraId="4A48EE45" w14:textId="77777777" w:rsidR="007D7ACB" w:rsidRPr="00343A3B" w:rsidRDefault="00410FB0" w:rsidP="00AD6682">
      <w:pPr>
        <w:pStyle w:val="Paragraphedeliste"/>
        <w:numPr>
          <w:ilvl w:val="0"/>
          <w:numId w:val="32"/>
        </w:numPr>
        <w:spacing w:before="120"/>
        <w:jc w:val="both"/>
        <w:rPr>
          <w:rFonts w:ascii="Times New Roman" w:hAnsi="Times New Roman" w:cs="Times New Roman"/>
          <w:szCs w:val="24"/>
        </w:rPr>
      </w:pPr>
      <w:r w:rsidRPr="00343A3B">
        <w:rPr>
          <w:rFonts w:ascii="Times New Roman" w:hAnsi="Times New Roman" w:cs="Times New Roman"/>
          <w:szCs w:val="24"/>
        </w:rPr>
        <w:t>A</w:t>
      </w:r>
      <w:r w:rsidR="00A763C9" w:rsidRPr="00343A3B">
        <w:rPr>
          <w:rFonts w:ascii="Times New Roman" w:hAnsi="Times New Roman" w:cs="Times New Roman"/>
          <w:szCs w:val="24"/>
        </w:rPr>
        <w:t>gent</w:t>
      </w:r>
      <w:r w:rsidR="00E819A8" w:rsidRPr="00343A3B">
        <w:rPr>
          <w:rFonts w:ascii="Times New Roman" w:hAnsi="Times New Roman" w:cs="Times New Roman"/>
          <w:szCs w:val="24"/>
        </w:rPr>
        <w:t xml:space="preserve"> </w:t>
      </w:r>
      <w:r w:rsidR="00692B6E" w:rsidRPr="00343A3B">
        <w:rPr>
          <w:rFonts w:ascii="Times New Roman" w:hAnsi="Times New Roman" w:cs="Times New Roman"/>
          <w:szCs w:val="24"/>
        </w:rPr>
        <w:t>enquêteur</w:t>
      </w:r>
      <w:r w:rsidR="00E819A8" w:rsidRPr="00343A3B">
        <w:rPr>
          <w:rFonts w:ascii="Times New Roman" w:hAnsi="Times New Roman" w:cs="Times New Roman"/>
          <w:szCs w:val="24"/>
        </w:rPr>
        <w:t xml:space="preserve"> des </w:t>
      </w:r>
      <w:r w:rsidR="00220ADE" w:rsidRPr="00343A3B">
        <w:rPr>
          <w:rFonts w:ascii="Times New Roman" w:hAnsi="Times New Roman" w:cs="Times New Roman"/>
          <w:szCs w:val="24"/>
        </w:rPr>
        <w:t>foyers</w:t>
      </w:r>
      <w:r w:rsidR="00E819A8" w:rsidRPr="00343A3B">
        <w:rPr>
          <w:rFonts w:ascii="Times New Roman" w:hAnsi="Times New Roman" w:cs="Times New Roman"/>
          <w:szCs w:val="24"/>
        </w:rPr>
        <w:t xml:space="preserve"> </w:t>
      </w:r>
      <w:r w:rsidR="00220ADE" w:rsidRPr="00343A3B">
        <w:rPr>
          <w:rFonts w:ascii="Times New Roman" w:hAnsi="Times New Roman" w:cs="Times New Roman"/>
          <w:szCs w:val="24"/>
        </w:rPr>
        <w:t>desservis</w:t>
      </w:r>
      <w:r w:rsidR="0095006C" w:rsidRPr="00343A3B">
        <w:rPr>
          <w:rFonts w:ascii="Times New Roman" w:hAnsi="Times New Roman" w:cs="Times New Roman"/>
          <w:szCs w:val="24"/>
        </w:rPr>
        <w:t xml:space="preserve"> par le </w:t>
      </w:r>
      <w:r w:rsidR="00E819A8" w:rsidRPr="00343A3B">
        <w:rPr>
          <w:rFonts w:ascii="Times New Roman" w:hAnsi="Times New Roman" w:cs="Times New Roman"/>
          <w:szCs w:val="24"/>
        </w:rPr>
        <w:t xml:space="preserve">courant </w:t>
      </w:r>
      <w:r w:rsidR="00220ADE" w:rsidRPr="00343A3B">
        <w:rPr>
          <w:rFonts w:ascii="Times New Roman" w:hAnsi="Times New Roman" w:cs="Times New Roman"/>
          <w:szCs w:val="24"/>
        </w:rPr>
        <w:t>électrique</w:t>
      </w:r>
      <w:r w:rsidR="00E819A8" w:rsidRPr="00343A3B">
        <w:rPr>
          <w:rFonts w:ascii="Times New Roman" w:hAnsi="Times New Roman" w:cs="Times New Roman"/>
          <w:szCs w:val="24"/>
        </w:rPr>
        <w:t xml:space="preserve"> de l’EDG</w:t>
      </w:r>
      <w:r w:rsidR="00220ADE" w:rsidRPr="00343A3B">
        <w:rPr>
          <w:rFonts w:ascii="Times New Roman" w:hAnsi="Times New Roman" w:cs="Times New Roman"/>
          <w:szCs w:val="24"/>
        </w:rPr>
        <w:t xml:space="preserve"> dans la préfecture de Labé avec IRAF institut de redressement africaine</w:t>
      </w:r>
      <w:r w:rsidR="007D7ACB" w:rsidRPr="00343A3B">
        <w:rPr>
          <w:rFonts w:ascii="Times New Roman" w:hAnsi="Times New Roman" w:cs="Times New Roman"/>
          <w:szCs w:val="24"/>
        </w:rPr>
        <w:t> ;</w:t>
      </w:r>
    </w:p>
    <w:p w14:paraId="4B7857CF" w14:textId="48FBB50B" w:rsidR="003C55F4" w:rsidRPr="002D1EDB" w:rsidRDefault="0089237D" w:rsidP="00AD6682">
      <w:pPr>
        <w:pStyle w:val="Paragraphedeliste"/>
        <w:numPr>
          <w:ilvl w:val="0"/>
          <w:numId w:val="32"/>
        </w:numPr>
        <w:spacing w:before="120"/>
        <w:jc w:val="both"/>
        <w:rPr>
          <w:rFonts w:ascii="Times New Roman" w:hAnsi="Times New Roman" w:cs="Times New Roman"/>
          <w:szCs w:val="24"/>
        </w:rPr>
      </w:pPr>
      <w:r w:rsidRPr="00343A3B">
        <w:rPr>
          <w:rFonts w:ascii="Times New Roman" w:hAnsi="Times New Roman" w:cs="Times New Roman"/>
          <w:szCs w:val="24"/>
        </w:rPr>
        <w:t xml:space="preserve"> </w:t>
      </w:r>
      <w:r w:rsidR="00410FB0" w:rsidRPr="00343A3B">
        <w:rPr>
          <w:rFonts w:ascii="Times New Roman" w:hAnsi="Times New Roman" w:cs="Times New Roman"/>
          <w:bCs/>
          <w:szCs w:val="24"/>
        </w:rPr>
        <w:t>E</w:t>
      </w:r>
      <w:r w:rsidR="00E819A8" w:rsidRPr="00343A3B">
        <w:rPr>
          <w:rFonts w:ascii="Times New Roman" w:hAnsi="Times New Roman" w:cs="Times New Roman"/>
          <w:bCs/>
          <w:szCs w:val="24"/>
        </w:rPr>
        <w:t>nquête</w:t>
      </w:r>
      <w:r w:rsidR="009E444E" w:rsidRPr="00343A3B">
        <w:rPr>
          <w:rFonts w:ascii="Times New Roman" w:hAnsi="Times New Roman" w:cs="Times New Roman"/>
          <w:bCs/>
          <w:szCs w:val="24"/>
        </w:rPr>
        <w:t>ur</w:t>
      </w:r>
      <w:r w:rsidR="00837993" w:rsidRPr="00343A3B">
        <w:rPr>
          <w:rFonts w:ascii="Times New Roman" w:hAnsi="Times New Roman" w:cs="Times New Roman"/>
          <w:bCs/>
          <w:szCs w:val="24"/>
        </w:rPr>
        <w:t xml:space="preserve"> sur la </w:t>
      </w:r>
      <w:r w:rsidR="00E819A8" w:rsidRPr="00343A3B">
        <w:rPr>
          <w:rFonts w:ascii="Times New Roman" w:hAnsi="Times New Roman" w:cs="Times New Roman"/>
          <w:bCs/>
          <w:szCs w:val="24"/>
        </w:rPr>
        <w:t>filière</w:t>
      </w:r>
      <w:r w:rsidR="00837993" w:rsidRPr="00343A3B">
        <w:rPr>
          <w:rFonts w:ascii="Times New Roman" w:hAnsi="Times New Roman" w:cs="Times New Roman"/>
          <w:bCs/>
          <w:szCs w:val="24"/>
        </w:rPr>
        <w:t xml:space="preserve"> café</w:t>
      </w:r>
      <w:r w:rsidR="00435415" w:rsidRPr="00343A3B">
        <w:rPr>
          <w:rFonts w:ascii="Times New Roman" w:hAnsi="Times New Roman" w:cs="Times New Roman"/>
          <w:bCs/>
          <w:szCs w:val="24"/>
        </w:rPr>
        <w:t xml:space="preserve"> arabica dans la </w:t>
      </w:r>
      <w:r w:rsidR="00E819A8" w:rsidRPr="00343A3B">
        <w:rPr>
          <w:rFonts w:ascii="Times New Roman" w:hAnsi="Times New Roman" w:cs="Times New Roman"/>
          <w:bCs/>
          <w:szCs w:val="24"/>
        </w:rPr>
        <w:t>préfecture</w:t>
      </w:r>
      <w:r w:rsidR="0095006C" w:rsidRPr="00343A3B">
        <w:rPr>
          <w:rFonts w:ascii="Times New Roman" w:hAnsi="Times New Roman" w:cs="Times New Roman"/>
          <w:bCs/>
          <w:szCs w:val="24"/>
        </w:rPr>
        <w:t xml:space="preserve"> de</w:t>
      </w:r>
      <w:r w:rsidR="00073B8E" w:rsidRPr="00343A3B">
        <w:rPr>
          <w:rFonts w:ascii="Times New Roman" w:hAnsi="Times New Roman" w:cs="Times New Roman"/>
          <w:bCs/>
          <w:szCs w:val="24"/>
        </w:rPr>
        <w:t xml:space="preserve"> </w:t>
      </w:r>
      <w:r w:rsidR="00E819A8" w:rsidRPr="00343A3B">
        <w:rPr>
          <w:rFonts w:ascii="Times New Roman" w:hAnsi="Times New Roman" w:cs="Times New Roman"/>
          <w:bCs/>
          <w:szCs w:val="24"/>
        </w:rPr>
        <w:t>Labé</w:t>
      </w:r>
      <w:r w:rsidR="00435415" w:rsidRPr="00343A3B">
        <w:rPr>
          <w:rFonts w:ascii="Times New Roman" w:hAnsi="Times New Roman" w:cs="Times New Roman"/>
          <w:bCs/>
          <w:szCs w:val="24"/>
        </w:rPr>
        <w:t xml:space="preserve"> avec une ONG inter- </w:t>
      </w:r>
      <w:r w:rsidR="007D7ACB" w:rsidRPr="00343A3B">
        <w:rPr>
          <w:rFonts w:ascii="Times New Roman" w:hAnsi="Times New Roman" w:cs="Times New Roman"/>
          <w:bCs/>
          <w:szCs w:val="24"/>
        </w:rPr>
        <w:t>africaine ;</w:t>
      </w:r>
    </w:p>
    <w:p w14:paraId="7B5D4B2C" w14:textId="40587A7D" w:rsidR="002D1EDB" w:rsidRPr="002D1EDB" w:rsidRDefault="002D1EDB" w:rsidP="002D1EDB">
      <w:pPr>
        <w:spacing w:before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37A8">
        <w:rPr>
          <w:rFonts w:ascii="Times New Roman" w:hAnsi="Times New Roman" w:cs="Times New Roman"/>
          <w:b/>
          <w:sz w:val="24"/>
          <w:szCs w:val="24"/>
        </w:rPr>
        <w:t>De Septembre</w:t>
      </w:r>
      <w:r w:rsidR="009D37A8" w:rsidRPr="009D37A8">
        <w:rPr>
          <w:rFonts w:ascii="Times New Roman" w:hAnsi="Times New Roman" w:cs="Times New Roman"/>
          <w:b/>
          <w:sz w:val="24"/>
          <w:szCs w:val="24"/>
        </w:rPr>
        <w:t xml:space="preserve"> 2018 à Février 2024 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1EDB">
        <w:rPr>
          <w:rFonts w:ascii="Times New Roman" w:hAnsi="Times New Roman" w:cs="Times New Roman"/>
          <w:sz w:val="24"/>
          <w:szCs w:val="24"/>
        </w:rPr>
        <w:t>Appuyer l’Inspection Régionale de la Culture, du Tourisme et de l’Artisanat à la réception des touristes</w:t>
      </w:r>
      <w:r w:rsidR="009D37A8">
        <w:rPr>
          <w:rFonts w:ascii="Times New Roman" w:hAnsi="Times New Roman" w:cs="Times New Roman"/>
          <w:sz w:val="24"/>
          <w:szCs w:val="24"/>
        </w:rPr>
        <w:t> ;</w:t>
      </w:r>
    </w:p>
    <w:p w14:paraId="718AA325" w14:textId="30EB5593" w:rsidR="00363180" w:rsidRPr="00343A3B" w:rsidRDefault="00363180" w:rsidP="00363180">
      <w:pPr>
        <w:spacing w:before="120"/>
        <w:ind w:left="0"/>
        <w:jc w:val="both"/>
        <w:rPr>
          <w:rFonts w:ascii="Times New Roman" w:hAnsi="Times New Roman" w:cs="Times New Roman"/>
          <w:szCs w:val="24"/>
        </w:rPr>
      </w:pPr>
      <w:r w:rsidRPr="00343A3B">
        <w:rPr>
          <w:rFonts w:ascii="Times New Roman" w:hAnsi="Times New Roman" w:cs="Times New Roman"/>
          <w:b/>
          <w:bCs/>
          <w:szCs w:val="24"/>
        </w:rPr>
        <w:t>D</w:t>
      </w:r>
      <w:r w:rsidR="00343A3B" w:rsidRPr="00343A3B">
        <w:rPr>
          <w:rFonts w:ascii="Times New Roman" w:hAnsi="Times New Roman" w:cs="Times New Roman"/>
          <w:b/>
          <w:bCs/>
          <w:szCs w:val="24"/>
        </w:rPr>
        <w:t>u 06 Mai 2018 au</w:t>
      </w:r>
      <w:r w:rsidRPr="00343A3B">
        <w:rPr>
          <w:rFonts w:ascii="Times New Roman" w:hAnsi="Times New Roman" w:cs="Times New Roman"/>
          <w:b/>
          <w:bCs/>
          <w:szCs w:val="24"/>
        </w:rPr>
        <w:t xml:space="preserve"> </w:t>
      </w:r>
      <w:r w:rsidR="00343A3B" w:rsidRPr="00343A3B">
        <w:rPr>
          <w:rFonts w:ascii="Times New Roman" w:hAnsi="Times New Roman" w:cs="Times New Roman"/>
          <w:b/>
          <w:bCs/>
          <w:szCs w:val="24"/>
        </w:rPr>
        <w:t>30 septembre 2020</w:t>
      </w:r>
      <w:r w:rsidRPr="00343A3B">
        <w:rPr>
          <w:rFonts w:ascii="Times New Roman" w:hAnsi="Times New Roman" w:cs="Times New Roman"/>
          <w:szCs w:val="24"/>
        </w:rPr>
        <w:t xml:space="preserve"> : </w:t>
      </w:r>
      <w:r w:rsidR="00343A3B" w:rsidRPr="00343A3B">
        <w:rPr>
          <w:rFonts w:ascii="Times New Roman" w:hAnsi="Times New Roman" w:cs="Times New Roman"/>
          <w:szCs w:val="24"/>
        </w:rPr>
        <w:t xml:space="preserve">gestionnaire de l’hôtel </w:t>
      </w:r>
      <w:proofErr w:type="spellStart"/>
      <w:r w:rsidR="00343A3B" w:rsidRPr="00343A3B">
        <w:rPr>
          <w:rFonts w:ascii="Times New Roman" w:hAnsi="Times New Roman" w:cs="Times New Roman"/>
          <w:szCs w:val="24"/>
        </w:rPr>
        <w:t>tinkisso</w:t>
      </w:r>
      <w:proofErr w:type="spellEnd"/>
      <w:r w:rsidR="00343A3B" w:rsidRPr="00343A3B">
        <w:rPr>
          <w:rFonts w:ascii="Times New Roman" w:hAnsi="Times New Roman" w:cs="Times New Roman"/>
          <w:szCs w:val="24"/>
        </w:rPr>
        <w:t xml:space="preserve"> de Labé ;</w:t>
      </w:r>
    </w:p>
    <w:p w14:paraId="62CD7132" w14:textId="77777777" w:rsidR="00363025" w:rsidRPr="00343A3B" w:rsidRDefault="0042203F" w:rsidP="00AD6682">
      <w:pPr>
        <w:spacing w:before="120"/>
        <w:ind w:left="0"/>
        <w:jc w:val="both"/>
        <w:rPr>
          <w:rFonts w:ascii="Times New Roman" w:hAnsi="Times New Roman" w:cs="Times New Roman"/>
          <w:b/>
          <w:szCs w:val="24"/>
        </w:rPr>
      </w:pPr>
      <w:r w:rsidRPr="00343A3B">
        <w:rPr>
          <w:rFonts w:ascii="Times New Roman" w:hAnsi="Times New Roman" w:cs="Times New Roman"/>
          <w:b/>
          <w:bCs/>
          <w:szCs w:val="24"/>
        </w:rPr>
        <w:t>D</w:t>
      </w:r>
      <w:r w:rsidR="00976D99" w:rsidRPr="00343A3B">
        <w:rPr>
          <w:rFonts w:ascii="Times New Roman" w:hAnsi="Times New Roman" w:cs="Times New Roman"/>
          <w:b/>
          <w:bCs/>
          <w:szCs w:val="24"/>
        </w:rPr>
        <w:t>’</w:t>
      </w:r>
      <w:r w:rsidRPr="00343A3B">
        <w:rPr>
          <w:rFonts w:ascii="Times New Roman" w:hAnsi="Times New Roman" w:cs="Times New Roman"/>
          <w:b/>
          <w:bCs/>
          <w:szCs w:val="24"/>
        </w:rPr>
        <w:t>Aout au 07 septembre 2013</w:t>
      </w:r>
      <w:r w:rsidR="001B48A3" w:rsidRPr="00343A3B">
        <w:rPr>
          <w:rFonts w:ascii="Times New Roman" w:hAnsi="Times New Roman" w:cs="Times New Roman"/>
          <w:szCs w:val="24"/>
        </w:rPr>
        <w:t xml:space="preserve"> : </w:t>
      </w:r>
      <w:r w:rsidR="001B48A3" w:rsidRPr="00343A3B">
        <w:rPr>
          <w:rFonts w:ascii="Times New Roman" w:hAnsi="Times New Roman" w:cs="Times New Roman"/>
          <w:b/>
          <w:szCs w:val="24"/>
        </w:rPr>
        <w:t xml:space="preserve">Stagiaire </w:t>
      </w:r>
      <w:r w:rsidRPr="00343A3B">
        <w:rPr>
          <w:rFonts w:ascii="Times New Roman" w:hAnsi="Times New Roman" w:cs="Times New Roman"/>
          <w:b/>
          <w:szCs w:val="24"/>
        </w:rPr>
        <w:t>au MATD</w:t>
      </w:r>
      <w:r w:rsidR="001F42E1" w:rsidRPr="00343A3B">
        <w:rPr>
          <w:rFonts w:ascii="Times New Roman" w:hAnsi="Times New Roman" w:cs="Times New Roman"/>
          <w:b/>
          <w:szCs w:val="24"/>
        </w:rPr>
        <w:t> :</w:t>
      </w:r>
    </w:p>
    <w:p w14:paraId="7E7C7290" w14:textId="77777777" w:rsidR="00363025" w:rsidRPr="00EB1E6F" w:rsidRDefault="00363025" w:rsidP="00AD6682">
      <w:pPr>
        <w:spacing w:before="120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B1E6F">
        <w:rPr>
          <w:rFonts w:ascii="Times New Roman" w:hAnsi="Times New Roman" w:cs="Times New Roman"/>
          <w:b/>
          <w:i/>
          <w:sz w:val="24"/>
          <w:szCs w:val="24"/>
        </w:rPr>
        <w:t>Responsabilités :</w:t>
      </w:r>
    </w:p>
    <w:p w14:paraId="0743F1A2" w14:textId="6081B990" w:rsidR="0042203F" w:rsidRDefault="00363025" w:rsidP="00AD6682">
      <w:pPr>
        <w:pStyle w:val="Paragraphedeliste"/>
        <w:numPr>
          <w:ilvl w:val="0"/>
          <w:numId w:val="33"/>
        </w:numPr>
        <w:spacing w:before="120"/>
        <w:jc w:val="both"/>
        <w:rPr>
          <w:rFonts w:ascii="Times New Roman" w:hAnsi="Times New Roman" w:cs="Times New Roman"/>
          <w:szCs w:val="24"/>
        </w:rPr>
      </w:pPr>
      <w:r w:rsidRPr="00343A3B">
        <w:rPr>
          <w:rFonts w:ascii="Times New Roman" w:hAnsi="Times New Roman" w:cs="Times New Roman"/>
          <w:szCs w:val="24"/>
        </w:rPr>
        <w:t>A</w:t>
      </w:r>
      <w:r w:rsidR="00AA359A" w:rsidRPr="00343A3B">
        <w:rPr>
          <w:rFonts w:ascii="Times New Roman" w:hAnsi="Times New Roman" w:cs="Times New Roman"/>
          <w:szCs w:val="24"/>
        </w:rPr>
        <w:t xml:space="preserve">ppui au </w:t>
      </w:r>
      <w:r w:rsidR="007F6577" w:rsidRPr="00343A3B">
        <w:rPr>
          <w:rFonts w:ascii="Times New Roman" w:hAnsi="Times New Roman" w:cs="Times New Roman"/>
          <w:szCs w:val="24"/>
        </w:rPr>
        <w:t>secrétariat</w:t>
      </w:r>
      <w:r w:rsidR="00AA359A" w:rsidRPr="00343A3B">
        <w:rPr>
          <w:rFonts w:ascii="Times New Roman" w:hAnsi="Times New Roman" w:cs="Times New Roman"/>
          <w:szCs w:val="24"/>
        </w:rPr>
        <w:t xml:space="preserve"> dans la gestion des fiches, </w:t>
      </w:r>
      <w:r w:rsidR="007F6577" w:rsidRPr="00343A3B">
        <w:rPr>
          <w:rFonts w:ascii="Times New Roman" w:hAnsi="Times New Roman" w:cs="Times New Roman"/>
          <w:szCs w:val="24"/>
        </w:rPr>
        <w:t>participation à</w:t>
      </w:r>
      <w:r w:rsidR="00AA359A" w:rsidRPr="00343A3B">
        <w:rPr>
          <w:rFonts w:ascii="Times New Roman" w:hAnsi="Times New Roman" w:cs="Times New Roman"/>
          <w:szCs w:val="24"/>
        </w:rPr>
        <w:t xml:space="preserve"> la préparation et </w:t>
      </w:r>
      <w:r w:rsidR="004A691D" w:rsidRPr="00343A3B">
        <w:rPr>
          <w:rFonts w:ascii="Times New Roman" w:hAnsi="Times New Roman" w:cs="Times New Roman"/>
          <w:szCs w:val="24"/>
        </w:rPr>
        <w:t>à</w:t>
      </w:r>
      <w:r w:rsidR="00AA359A" w:rsidRPr="00343A3B">
        <w:rPr>
          <w:rFonts w:ascii="Times New Roman" w:hAnsi="Times New Roman" w:cs="Times New Roman"/>
          <w:szCs w:val="24"/>
        </w:rPr>
        <w:t xml:space="preserve"> la tenue des renco</w:t>
      </w:r>
      <w:r w:rsidR="00DD6E9D">
        <w:rPr>
          <w:rFonts w:ascii="Times New Roman" w:hAnsi="Times New Roman" w:cs="Times New Roman"/>
          <w:szCs w:val="24"/>
        </w:rPr>
        <w:t>ntres intra interministérielles</w:t>
      </w:r>
      <w:r w:rsidR="0052677C" w:rsidRPr="00343A3B">
        <w:rPr>
          <w:rFonts w:ascii="Times New Roman" w:hAnsi="Times New Roman" w:cs="Times New Roman"/>
          <w:szCs w:val="24"/>
        </w:rPr>
        <w:t> ;</w:t>
      </w:r>
    </w:p>
    <w:p w14:paraId="549975F1" w14:textId="77777777" w:rsidR="00A5236F" w:rsidRPr="00AD6682" w:rsidRDefault="00AD6682" w:rsidP="00AD6682">
      <w:pPr>
        <w:pBdr>
          <w:bottom w:val="single" w:sz="4" w:space="1" w:color="auto"/>
        </w:pBdr>
        <w:spacing w:before="120"/>
        <w:ind w:left="0"/>
        <w:rPr>
          <w:rFonts w:ascii="Times New Roman" w:hAnsi="Times New Roman" w:cs="Times New Roman"/>
          <w:b/>
          <w:sz w:val="24"/>
          <w:szCs w:val="24"/>
        </w:rPr>
      </w:pPr>
      <w:r w:rsidRPr="00AD6682">
        <w:rPr>
          <w:rFonts w:ascii="Times New Roman" w:hAnsi="Times New Roman" w:cs="Times New Roman"/>
          <w:b/>
          <w:sz w:val="24"/>
          <w:szCs w:val="24"/>
        </w:rPr>
        <w:lastRenderedPageBreak/>
        <w:t>Autres f</w:t>
      </w:r>
      <w:r w:rsidR="009E444E" w:rsidRPr="00AD6682">
        <w:rPr>
          <w:rFonts w:ascii="Times New Roman" w:hAnsi="Times New Roman" w:cs="Times New Roman"/>
          <w:b/>
          <w:sz w:val="24"/>
          <w:szCs w:val="24"/>
        </w:rPr>
        <w:t>ormations :</w:t>
      </w:r>
    </w:p>
    <w:p w14:paraId="37B4FFCC" w14:textId="0626E5AE" w:rsidR="009F7C6C" w:rsidRPr="009F7C6C" w:rsidRDefault="009F7C6C" w:rsidP="00512666">
      <w:pPr>
        <w:ind w:left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Du 30 au 31 Janvier 2025 :</w:t>
      </w:r>
      <w:r>
        <w:rPr>
          <w:rFonts w:ascii="Times New Roman" w:eastAsia="Times New Roman" w:hAnsi="Times New Roman" w:cs="Times New Roman"/>
        </w:rPr>
        <w:t xml:space="preserve"> Atelier de formation sur les risques de VBG dans le milie</w:t>
      </w:r>
      <w:r w:rsidR="00F41789"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</w:rPr>
        <w:t xml:space="preserve"> soc</w:t>
      </w:r>
      <w:r w:rsidR="00F41789">
        <w:rPr>
          <w:rFonts w:ascii="Times New Roman" w:eastAsia="Times New Roman" w:hAnsi="Times New Roman" w:cs="Times New Roman"/>
        </w:rPr>
        <w:t xml:space="preserve">io-professionnel à </w:t>
      </w:r>
      <w:proofErr w:type="spellStart"/>
      <w:r w:rsidR="00F41789">
        <w:rPr>
          <w:rFonts w:ascii="Times New Roman" w:eastAsia="Times New Roman" w:hAnsi="Times New Roman" w:cs="Times New Roman"/>
        </w:rPr>
        <w:t>Tougué</w:t>
      </w:r>
      <w:proofErr w:type="spellEnd"/>
      <w:r w:rsidR="00F41789">
        <w:rPr>
          <w:rFonts w:ascii="Times New Roman" w:eastAsia="Times New Roman" w:hAnsi="Times New Roman" w:cs="Times New Roman"/>
        </w:rPr>
        <w:t xml:space="preserve"> avec l’Agence Nationale d’Inclusion Economique et Social ;</w:t>
      </w:r>
      <w:bookmarkStart w:id="0" w:name="_GoBack"/>
      <w:bookmarkEnd w:id="0"/>
    </w:p>
    <w:p w14:paraId="57F449E1" w14:textId="639E5344" w:rsidR="006A21C0" w:rsidRDefault="006A21C0" w:rsidP="00512666">
      <w:pPr>
        <w:ind w:left="1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Le 12 Septembre 2025 : </w:t>
      </w:r>
      <w:r w:rsidRPr="006A21C0">
        <w:rPr>
          <w:rFonts w:ascii="Times New Roman" w:eastAsia="Times New Roman" w:hAnsi="Times New Roman" w:cs="Times New Roman"/>
        </w:rPr>
        <w:t>Atelier de se</w:t>
      </w:r>
      <w:r>
        <w:rPr>
          <w:rFonts w:ascii="Times New Roman" w:eastAsia="Times New Roman" w:hAnsi="Times New Roman" w:cs="Times New Roman"/>
        </w:rPr>
        <w:t xml:space="preserve">nsibilisation et de renforcement des capacités des acteurs de </w:t>
      </w:r>
      <w:r w:rsidR="00F41789">
        <w:rPr>
          <w:rFonts w:ascii="Times New Roman" w:eastAsia="Times New Roman" w:hAnsi="Times New Roman" w:cs="Times New Roman"/>
        </w:rPr>
        <w:t xml:space="preserve">la chaine des valeurs sur les </w:t>
      </w:r>
      <w:r>
        <w:rPr>
          <w:rFonts w:ascii="Times New Roman" w:eastAsia="Times New Roman" w:hAnsi="Times New Roman" w:cs="Times New Roman"/>
        </w:rPr>
        <w:t xml:space="preserve">bonnes pratiques de gestion des produits et </w:t>
      </w:r>
      <w:r w:rsidR="00012690">
        <w:rPr>
          <w:rFonts w:ascii="Times New Roman" w:eastAsia="Times New Roman" w:hAnsi="Times New Roman" w:cs="Times New Roman"/>
        </w:rPr>
        <w:t>sous-produits d’origines animal à la DPA de Labé;</w:t>
      </w:r>
    </w:p>
    <w:p w14:paraId="200C1060" w14:textId="4D86ED47" w:rsidR="00CD6D0B" w:rsidRDefault="00CD6D0B" w:rsidP="00512666">
      <w:pPr>
        <w:ind w:left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Du 06 au 12 Avril 2025 : </w:t>
      </w:r>
      <w:r w:rsidRPr="00CD6D0B">
        <w:rPr>
          <w:rFonts w:ascii="Times New Roman" w:eastAsia="Times New Roman" w:hAnsi="Times New Roman" w:cs="Times New Roman"/>
        </w:rPr>
        <w:t>formation</w:t>
      </w:r>
      <w:r w:rsidR="000A24FD">
        <w:rPr>
          <w:rFonts w:ascii="Times New Roman" w:eastAsia="Times New Roman" w:hAnsi="Times New Roman" w:cs="Times New Roman"/>
        </w:rPr>
        <w:t xml:space="preserve"> des Superviseurs du PN-RAVEC </w:t>
      </w:r>
      <w:r>
        <w:rPr>
          <w:rFonts w:ascii="Times New Roman" w:eastAsia="Times New Roman" w:hAnsi="Times New Roman" w:cs="Times New Roman"/>
        </w:rPr>
        <w:t xml:space="preserve"> sur le recensement national biométrique </w:t>
      </w:r>
      <w:r w:rsidR="000A24FD">
        <w:rPr>
          <w:rFonts w:ascii="Times New Roman" w:eastAsia="Times New Roman" w:hAnsi="Times New Roman" w:cs="Times New Roman"/>
        </w:rPr>
        <w:t xml:space="preserve">à Conakry </w:t>
      </w:r>
      <w:r>
        <w:rPr>
          <w:rFonts w:ascii="Times New Roman" w:eastAsia="Times New Roman" w:hAnsi="Times New Roman" w:cs="Times New Roman"/>
        </w:rPr>
        <w:t xml:space="preserve">avec </w:t>
      </w:r>
      <w:proofErr w:type="spellStart"/>
      <w:r>
        <w:rPr>
          <w:rFonts w:ascii="Times New Roman" w:eastAsia="Times New Roman" w:hAnsi="Times New Roman" w:cs="Times New Roman"/>
        </w:rPr>
        <w:t>Digitalis</w:t>
      </w:r>
      <w:proofErr w:type="spellEnd"/>
      <w:r>
        <w:rPr>
          <w:rFonts w:ascii="Times New Roman" w:eastAsia="Times New Roman" w:hAnsi="Times New Roman" w:cs="Times New Roman"/>
        </w:rPr>
        <w:t> ;</w:t>
      </w:r>
    </w:p>
    <w:p w14:paraId="651D0D51" w14:textId="24AB19C4" w:rsidR="006D78B7" w:rsidRPr="006D78B7" w:rsidRDefault="00861AB5" w:rsidP="00512666">
      <w:pPr>
        <w:ind w:left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DU 13 au 14</w:t>
      </w:r>
      <w:r w:rsidR="006D78B7">
        <w:rPr>
          <w:rFonts w:ascii="Times New Roman" w:eastAsia="Times New Roman" w:hAnsi="Times New Roman" w:cs="Times New Roman"/>
          <w:b/>
        </w:rPr>
        <w:t xml:space="preserve"> Avril 2025 :</w:t>
      </w:r>
      <w:r w:rsidR="006D78B7">
        <w:rPr>
          <w:rFonts w:ascii="Times New Roman" w:eastAsia="Times New Roman" w:hAnsi="Times New Roman" w:cs="Times New Roman"/>
        </w:rPr>
        <w:t xml:space="preserve"> participation à la formation des agents recenseurs avec </w:t>
      </w:r>
      <w:proofErr w:type="spellStart"/>
      <w:r w:rsidR="006D78B7">
        <w:rPr>
          <w:rFonts w:ascii="Times New Roman" w:eastAsia="Times New Roman" w:hAnsi="Times New Roman" w:cs="Times New Roman"/>
        </w:rPr>
        <w:t>Digitalis</w:t>
      </w:r>
      <w:proofErr w:type="spellEnd"/>
      <w:r w:rsidR="006D78B7">
        <w:rPr>
          <w:rFonts w:ascii="Times New Roman" w:eastAsia="Times New Roman" w:hAnsi="Times New Roman" w:cs="Times New Roman"/>
        </w:rPr>
        <w:t xml:space="preserve"> </w:t>
      </w:r>
      <w:r w:rsidR="000F24EE">
        <w:rPr>
          <w:rFonts w:ascii="Times New Roman" w:eastAsia="Times New Roman" w:hAnsi="Times New Roman" w:cs="Times New Roman"/>
        </w:rPr>
        <w:t xml:space="preserve">et la </w:t>
      </w:r>
      <w:r w:rsidR="000F24EE">
        <w:rPr>
          <w:rFonts w:ascii="Times New Roman" w:hAnsi="Times New Roman" w:cs="Times New Roman"/>
          <w:szCs w:val="24"/>
        </w:rPr>
        <w:t>DPAPAE</w:t>
      </w:r>
      <w:r w:rsidR="000F24EE">
        <w:rPr>
          <w:rFonts w:ascii="Times New Roman" w:eastAsia="Times New Roman" w:hAnsi="Times New Roman" w:cs="Times New Roman"/>
        </w:rPr>
        <w:t xml:space="preserve"> </w:t>
      </w:r>
      <w:r w:rsidR="006D78B7">
        <w:rPr>
          <w:rFonts w:ascii="Times New Roman" w:eastAsia="Times New Roman" w:hAnsi="Times New Roman" w:cs="Times New Roman"/>
        </w:rPr>
        <w:t xml:space="preserve">à l’ENI-CFP </w:t>
      </w:r>
      <w:r w:rsidR="000F24EE">
        <w:rPr>
          <w:rFonts w:ascii="Times New Roman" w:eastAsia="Times New Roman" w:hAnsi="Times New Roman" w:cs="Times New Roman"/>
        </w:rPr>
        <w:t xml:space="preserve">de </w:t>
      </w:r>
      <w:r w:rsidR="006D78B7">
        <w:rPr>
          <w:rFonts w:ascii="Times New Roman" w:eastAsia="Times New Roman" w:hAnsi="Times New Roman" w:cs="Times New Roman"/>
        </w:rPr>
        <w:t>Labé ;</w:t>
      </w:r>
    </w:p>
    <w:p w14:paraId="17909278" w14:textId="51ECF02A" w:rsidR="004C00A3" w:rsidRPr="004C00A3" w:rsidRDefault="004C00A3" w:rsidP="00512666">
      <w:pPr>
        <w:ind w:left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Le 09 Avril 2025 : </w:t>
      </w:r>
      <w:r>
        <w:rPr>
          <w:rFonts w:ascii="Times New Roman" w:eastAsia="Times New Roman" w:hAnsi="Times New Roman" w:cs="Times New Roman"/>
        </w:rPr>
        <w:t xml:space="preserve">participation à l’atelier de validation technique de la cartographie des conflits en Guinée à l’hôtel Palme </w:t>
      </w:r>
      <w:proofErr w:type="spellStart"/>
      <w:r>
        <w:rPr>
          <w:rFonts w:ascii="Times New Roman" w:eastAsia="Times New Roman" w:hAnsi="Times New Roman" w:cs="Times New Roman"/>
        </w:rPr>
        <w:t>Camayenne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 w:rsidR="00B81DC9">
        <w:rPr>
          <w:rFonts w:ascii="Times New Roman" w:eastAsia="Times New Roman" w:hAnsi="Times New Roman" w:cs="Times New Roman"/>
        </w:rPr>
        <w:t>organisé</w:t>
      </w:r>
      <w:r>
        <w:rPr>
          <w:rFonts w:ascii="Times New Roman" w:eastAsia="Times New Roman" w:hAnsi="Times New Roman" w:cs="Times New Roman"/>
        </w:rPr>
        <w:t xml:space="preserve"> par l’ONU Guinée</w:t>
      </w:r>
      <w:r w:rsidR="00DD523C">
        <w:rPr>
          <w:rFonts w:ascii="Times New Roman" w:eastAsia="Times New Roman" w:hAnsi="Times New Roman" w:cs="Times New Roman"/>
        </w:rPr>
        <w:t> ;</w:t>
      </w:r>
    </w:p>
    <w:p w14:paraId="0466DC9B" w14:textId="0FE7E62B" w:rsidR="003C32A7" w:rsidRDefault="00A766E8" w:rsidP="00512666">
      <w:pPr>
        <w:ind w:left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Du 01 au 04 Décembre 2024 : </w:t>
      </w:r>
      <w:r>
        <w:rPr>
          <w:rFonts w:ascii="Times New Roman" w:eastAsia="Times New Roman" w:hAnsi="Times New Roman" w:cs="Times New Roman"/>
        </w:rPr>
        <w:t>formation sur la cartographie et l’analyse des conflits pour la préservation et la consolidation de la paix en Guinée ave</w:t>
      </w:r>
      <w:r w:rsidR="003C32A7">
        <w:rPr>
          <w:rFonts w:ascii="Times New Roman" w:eastAsia="Times New Roman" w:hAnsi="Times New Roman" w:cs="Times New Roman"/>
        </w:rPr>
        <w:t>c le fonds des Nations Unies pour</w:t>
      </w:r>
      <w:r>
        <w:rPr>
          <w:rFonts w:ascii="Times New Roman" w:eastAsia="Times New Roman" w:hAnsi="Times New Roman" w:cs="Times New Roman"/>
        </w:rPr>
        <w:t xml:space="preserve"> de la </w:t>
      </w:r>
      <w:r w:rsidR="00CD45BE">
        <w:rPr>
          <w:rFonts w:ascii="Times New Roman" w:eastAsia="Times New Roman" w:hAnsi="Times New Roman" w:cs="Times New Roman"/>
        </w:rPr>
        <w:t>paix</w:t>
      </w:r>
      <w:r w:rsidR="00A11398">
        <w:rPr>
          <w:rFonts w:ascii="Times New Roman" w:eastAsia="Times New Roman" w:hAnsi="Times New Roman" w:cs="Times New Roman"/>
        </w:rPr>
        <w:t xml:space="preserve"> à Labé</w:t>
      </w:r>
      <w:r w:rsidR="003C32A7">
        <w:rPr>
          <w:rFonts w:ascii="Times New Roman" w:eastAsia="Times New Roman" w:hAnsi="Times New Roman" w:cs="Times New Roman"/>
        </w:rPr>
        <w:t> ;</w:t>
      </w:r>
    </w:p>
    <w:p w14:paraId="34A4DBF4" w14:textId="7015839C" w:rsidR="00943BC7" w:rsidRDefault="00943BC7" w:rsidP="00512666">
      <w:pPr>
        <w:ind w:left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Du </w:t>
      </w:r>
      <w:r w:rsidR="00E64F43">
        <w:rPr>
          <w:rFonts w:ascii="Times New Roman" w:eastAsia="Times New Roman" w:hAnsi="Times New Roman" w:cs="Times New Roman"/>
          <w:b/>
        </w:rPr>
        <w:t xml:space="preserve">27 au 30 Mai 2024 : </w:t>
      </w:r>
      <w:r w:rsidR="00E64F43" w:rsidRPr="00E64F43">
        <w:rPr>
          <w:rFonts w:ascii="Times New Roman" w:eastAsia="Times New Roman" w:hAnsi="Times New Roman" w:cs="Times New Roman"/>
        </w:rPr>
        <w:t>formation en leadership</w:t>
      </w:r>
      <w:r w:rsidR="00E64F43">
        <w:rPr>
          <w:rFonts w:ascii="Times New Roman" w:eastAsia="Times New Roman" w:hAnsi="Times New Roman" w:cs="Times New Roman"/>
        </w:rPr>
        <w:t xml:space="preserve"> et gestion des conflits pour les acteurs électoraux (LEAD) </w:t>
      </w:r>
      <w:r w:rsidR="002A00E6">
        <w:rPr>
          <w:rFonts w:ascii="Times New Roman" w:eastAsia="Times New Roman" w:hAnsi="Times New Roman" w:cs="Times New Roman"/>
        </w:rPr>
        <w:t xml:space="preserve">avec le projet d’appui au renforcement de la démocratie en Guinée PARD-Guinée </w:t>
      </w:r>
      <w:r w:rsidR="00E64F43">
        <w:rPr>
          <w:rFonts w:ascii="Times New Roman" w:eastAsia="Times New Roman" w:hAnsi="Times New Roman" w:cs="Times New Roman"/>
        </w:rPr>
        <w:t>;</w:t>
      </w:r>
    </w:p>
    <w:p w14:paraId="31810EB8" w14:textId="18E54A90" w:rsidR="00AB4AC7" w:rsidRDefault="00AB4AC7" w:rsidP="00512666">
      <w:pPr>
        <w:ind w:left="1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Du 18 au 21 Mars 2024 : </w:t>
      </w:r>
      <w:r w:rsidRPr="00AB4AC7">
        <w:rPr>
          <w:rFonts w:ascii="Times New Roman" w:eastAsia="Times New Roman" w:hAnsi="Times New Roman" w:cs="Times New Roman"/>
        </w:rPr>
        <w:t>formation sur</w:t>
      </w:r>
      <w:r>
        <w:rPr>
          <w:rFonts w:ascii="Times New Roman" w:eastAsia="Times New Roman" w:hAnsi="Times New Roman" w:cs="Times New Roman"/>
        </w:rPr>
        <w:t xml:space="preserve"> l’élaboration et la mise en œuvre des programmes de mobilisation des ressources en faveur de la promotion des droits et de la protection de l’enfance avec SOS VILLAGE ;</w:t>
      </w:r>
    </w:p>
    <w:p w14:paraId="22CCFA9E" w14:textId="46347184" w:rsidR="00CE49DC" w:rsidRDefault="00CE49DC" w:rsidP="00512666">
      <w:pPr>
        <w:ind w:left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Du 0</w:t>
      </w:r>
      <w:r w:rsidR="00BC1F1D">
        <w:rPr>
          <w:rFonts w:ascii="Times New Roman" w:eastAsia="Times New Roman" w:hAnsi="Times New Roman" w:cs="Times New Roman"/>
          <w:b/>
        </w:rPr>
        <w:t xml:space="preserve">7 au 08 Février 2024 : </w:t>
      </w:r>
      <w:r w:rsidR="00BC1F1D" w:rsidRPr="00BC1F1D">
        <w:rPr>
          <w:rFonts w:ascii="Times New Roman" w:eastAsia="Times New Roman" w:hAnsi="Times New Roman" w:cs="Times New Roman"/>
        </w:rPr>
        <w:t>formation</w:t>
      </w:r>
      <w:r w:rsidR="00BC1F1D">
        <w:rPr>
          <w:rFonts w:ascii="Times New Roman" w:eastAsia="Times New Roman" w:hAnsi="Times New Roman" w:cs="Times New Roman"/>
        </w:rPr>
        <w:t xml:space="preserve"> des</w:t>
      </w:r>
      <w:r w:rsidR="00E64F43">
        <w:rPr>
          <w:rFonts w:ascii="Times New Roman" w:eastAsia="Times New Roman" w:hAnsi="Times New Roman" w:cs="Times New Roman"/>
        </w:rPr>
        <w:t xml:space="preserve"> jeunes</w:t>
      </w:r>
      <w:r w:rsidR="00BC1F1D">
        <w:rPr>
          <w:rFonts w:ascii="Times New Roman" w:eastAsia="Times New Roman" w:hAnsi="Times New Roman" w:cs="Times New Roman"/>
        </w:rPr>
        <w:t xml:space="preserve"> en leadership et prévention de conflits électoraux et la participation politique des Jeunes avec NED ;</w:t>
      </w:r>
    </w:p>
    <w:p w14:paraId="1AA26FEC" w14:textId="77777777" w:rsidR="00BC1F1D" w:rsidRDefault="00BC1F1D" w:rsidP="00512666">
      <w:pPr>
        <w:ind w:left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Le 02 Février 2024 : </w:t>
      </w:r>
      <w:r w:rsidRPr="00CE49DC">
        <w:rPr>
          <w:rFonts w:ascii="Times New Roman" w:eastAsia="Times New Roman" w:hAnsi="Times New Roman" w:cs="Times New Roman"/>
        </w:rPr>
        <w:t>formation</w:t>
      </w:r>
      <w:r>
        <w:rPr>
          <w:rFonts w:ascii="Times New Roman" w:eastAsia="Times New Roman" w:hAnsi="Times New Roman" w:cs="Times New Roman"/>
        </w:rPr>
        <w:t xml:space="preserve"> des jeunes sur le plaidoyer pour un engagement politique efficace en Guinée ;</w:t>
      </w:r>
    </w:p>
    <w:p w14:paraId="6D53DC49" w14:textId="512A01BA" w:rsidR="00B72522" w:rsidRDefault="00B72522" w:rsidP="00512666">
      <w:pPr>
        <w:ind w:left="10"/>
        <w:jc w:val="both"/>
      </w:pPr>
      <w:r>
        <w:rPr>
          <w:rFonts w:ascii="Times New Roman" w:eastAsia="Times New Roman" w:hAnsi="Times New Roman" w:cs="Times New Roman"/>
          <w:b/>
        </w:rPr>
        <w:t xml:space="preserve">Du 06 au 07 Décembre 2023 : </w:t>
      </w:r>
      <w:r w:rsidRPr="002A00E6">
        <w:rPr>
          <w:rFonts w:ascii="Times New Roman" w:hAnsi="Times New Roman" w:cs="Times New Roman"/>
        </w:rPr>
        <w:t>formation des cadres des services Déconcentrés de la Région</w:t>
      </w:r>
      <w:r>
        <w:t xml:space="preserve"> </w:t>
      </w:r>
    </w:p>
    <w:p w14:paraId="364417DA" w14:textId="1F74EFBE" w:rsidR="00B72522" w:rsidRPr="00AB4AC7" w:rsidRDefault="00B72522" w:rsidP="00512666">
      <w:pPr>
        <w:ind w:left="10"/>
        <w:jc w:val="both"/>
        <w:rPr>
          <w:rFonts w:ascii="Times New Roman" w:hAnsi="Times New Roman" w:cs="Times New Roman"/>
        </w:rPr>
      </w:pPr>
      <w:r w:rsidRPr="00AB4AC7">
        <w:rPr>
          <w:rFonts w:ascii="Times New Roman" w:hAnsi="Times New Roman" w:cs="Times New Roman"/>
        </w:rPr>
        <w:t>Administrative de Labé sur la Décentralisation et la Déconcentrati</w:t>
      </w:r>
      <w:r w:rsidR="00363180">
        <w:rPr>
          <w:rFonts w:ascii="Times New Roman" w:hAnsi="Times New Roman" w:cs="Times New Roman"/>
        </w:rPr>
        <w:t>on des Administrateurs Régionau</w:t>
      </w:r>
      <w:r w:rsidR="00363180" w:rsidRPr="00AB4AC7">
        <w:rPr>
          <w:rFonts w:ascii="Times New Roman" w:hAnsi="Times New Roman" w:cs="Times New Roman"/>
        </w:rPr>
        <w:t>x</w:t>
      </w:r>
      <w:r w:rsidRPr="00AB4AC7">
        <w:rPr>
          <w:rFonts w:ascii="Times New Roman" w:hAnsi="Times New Roman" w:cs="Times New Roman"/>
        </w:rPr>
        <w:t>, Préfectorales et Sous-Préfectorales, organisée par l’Institut National de Formation et de Perfectionnement (</w:t>
      </w:r>
      <w:r w:rsidRPr="00AB4AC7">
        <w:rPr>
          <w:rFonts w:ascii="Times New Roman" w:eastAsia="Times New Roman" w:hAnsi="Times New Roman" w:cs="Times New Roman"/>
          <w:b/>
        </w:rPr>
        <w:t>INFP</w:t>
      </w:r>
      <w:r w:rsidRPr="00AB4AC7">
        <w:rPr>
          <w:rFonts w:ascii="Times New Roman" w:hAnsi="Times New Roman" w:cs="Times New Roman"/>
        </w:rPr>
        <w:t xml:space="preserve">) à l’hôtel </w:t>
      </w:r>
      <w:proofErr w:type="spellStart"/>
      <w:r w:rsidRPr="00AB4AC7">
        <w:rPr>
          <w:rFonts w:ascii="Times New Roman" w:hAnsi="Times New Roman" w:cs="Times New Roman"/>
        </w:rPr>
        <w:t>Ramatel</w:t>
      </w:r>
      <w:proofErr w:type="spellEnd"/>
      <w:r w:rsidRPr="00AB4AC7">
        <w:rPr>
          <w:rFonts w:ascii="Times New Roman" w:hAnsi="Times New Roman" w:cs="Times New Roman"/>
        </w:rPr>
        <w:t xml:space="preserve"> de Labé ;</w:t>
      </w:r>
    </w:p>
    <w:p w14:paraId="5440595B" w14:textId="16EFD2DA" w:rsidR="00D323F0" w:rsidRPr="00EB1E6F" w:rsidRDefault="00D323F0" w:rsidP="00512666">
      <w:pPr>
        <w:pStyle w:val="Titrecv1"/>
        <w:spacing w:before="120" w:after="120"/>
        <w:rPr>
          <w:b w:val="0"/>
          <w:bCs w:val="0"/>
          <w:sz w:val="22"/>
        </w:rPr>
      </w:pPr>
      <w:r w:rsidRPr="00EB1E6F">
        <w:rPr>
          <w:sz w:val="22"/>
        </w:rPr>
        <w:t xml:space="preserve">Du 19 au 20 Octobre 2023 : </w:t>
      </w:r>
      <w:r w:rsidRPr="00EB1E6F">
        <w:rPr>
          <w:b w:val="0"/>
          <w:bCs w:val="0"/>
          <w:sz w:val="22"/>
        </w:rPr>
        <w:t>formation</w:t>
      </w:r>
      <w:r w:rsidR="00993FA9">
        <w:rPr>
          <w:b w:val="0"/>
          <w:bCs w:val="0"/>
          <w:sz w:val="22"/>
        </w:rPr>
        <w:t xml:space="preserve"> sur le</w:t>
      </w:r>
      <w:r w:rsidR="00305579" w:rsidRPr="00EB1E6F">
        <w:rPr>
          <w:b w:val="0"/>
          <w:bCs w:val="0"/>
          <w:sz w:val="22"/>
        </w:rPr>
        <w:t xml:space="preserve"> projet d’appui à la participation des Femmes pour une transition inclusive et apaisée au Gouvernorat de Labé avec UNFPA.</w:t>
      </w:r>
    </w:p>
    <w:p w14:paraId="1E4E9132" w14:textId="0ABDA92B" w:rsidR="00E86B42" w:rsidRPr="00EB1E6F" w:rsidRDefault="00E86B42" w:rsidP="00512666">
      <w:pPr>
        <w:pStyle w:val="Titrecv1"/>
        <w:spacing w:before="120" w:after="120"/>
        <w:rPr>
          <w:sz w:val="22"/>
        </w:rPr>
      </w:pPr>
      <w:r w:rsidRPr="00EB1E6F">
        <w:rPr>
          <w:sz w:val="22"/>
        </w:rPr>
        <w:t>Le 19</w:t>
      </w:r>
      <w:r w:rsidR="00993FA9">
        <w:rPr>
          <w:sz w:val="22"/>
        </w:rPr>
        <w:t xml:space="preserve"> au 20</w:t>
      </w:r>
      <w:r w:rsidRPr="00EB1E6F">
        <w:rPr>
          <w:sz w:val="22"/>
        </w:rPr>
        <w:t xml:space="preserve"> Avril 2022 : </w:t>
      </w:r>
      <w:r w:rsidRPr="00EB1E6F">
        <w:rPr>
          <w:b w:val="0"/>
          <w:sz w:val="22"/>
        </w:rPr>
        <w:t>formation sur la gestion des Cas</w:t>
      </w:r>
      <w:r w:rsidR="00363025" w:rsidRPr="00EB1E6F">
        <w:rPr>
          <w:b w:val="0"/>
          <w:sz w:val="22"/>
        </w:rPr>
        <w:t xml:space="preserve"> des violences basées sur le </w:t>
      </w:r>
      <w:r w:rsidR="00363025" w:rsidRPr="00993FA9">
        <w:rPr>
          <w:b w:val="0"/>
          <w:sz w:val="22"/>
        </w:rPr>
        <w:t>genre</w:t>
      </w:r>
      <w:r w:rsidR="00993FA9">
        <w:rPr>
          <w:b w:val="0"/>
          <w:sz w:val="22"/>
        </w:rPr>
        <w:t>,</w:t>
      </w:r>
      <w:r w:rsidRPr="00993FA9">
        <w:rPr>
          <w:b w:val="0"/>
          <w:sz w:val="22"/>
        </w:rPr>
        <w:t> </w:t>
      </w:r>
      <w:r w:rsidR="00993FA9" w:rsidRPr="00993FA9">
        <w:rPr>
          <w:b w:val="0"/>
        </w:rPr>
        <w:t>en technique d’animation et en mobilisation sociale</w:t>
      </w:r>
      <w:r w:rsidR="00993FA9">
        <w:t xml:space="preserve"> </w:t>
      </w:r>
      <w:r w:rsidR="00343A3B" w:rsidRPr="00EB1E6F">
        <w:rPr>
          <w:b w:val="0"/>
          <w:sz w:val="22"/>
        </w:rPr>
        <w:t>avec l’UNICEF et l’Inspection Régionale du Plan</w:t>
      </w:r>
      <w:r w:rsidR="00993FA9">
        <w:rPr>
          <w:b w:val="0"/>
          <w:sz w:val="22"/>
        </w:rPr>
        <w:t xml:space="preserve"> au Gouvernorat de Labé</w:t>
      </w:r>
      <w:r w:rsidR="00343A3B" w:rsidRPr="00EB1E6F">
        <w:rPr>
          <w:b w:val="0"/>
          <w:sz w:val="22"/>
        </w:rPr>
        <w:t xml:space="preserve"> </w:t>
      </w:r>
      <w:r w:rsidRPr="00EB1E6F">
        <w:rPr>
          <w:b w:val="0"/>
          <w:sz w:val="22"/>
        </w:rPr>
        <w:t>;</w:t>
      </w:r>
    </w:p>
    <w:p w14:paraId="4724DB31" w14:textId="5EFB18B0" w:rsidR="00E86B42" w:rsidRPr="00EB1E6F" w:rsidRDefault="00E86B42" w:rsidP="00512666">
      <w:pPr>
        <w:spacing w:before="120"/>
        <w:ind w:left="0"/>
        <w:jc w:val="both"/>
        <w:rPr>
          <w:rFonts w:ascii="Times New Roman" w:hAnsi="Times New Roman" w:cs="Times New Roman"/>
          <w:szCs w:val="24"/>
        </w:rPr>
      </w:pPr>
      <w:r w:rsidRPr="00EB1E6F">
        <w:rPr>
          <w:rFonts w:ascii="Times New Roman" w:hAnsi="Times New Roman" w:cs="Times New Roman"/>
          <w:b/>
          <w:szCs w:val="24"/>
        </w:rPr>
        <w:t>Du 28 au 01 Février 2022 :</w:t>
      </w:r>
      <w:r w:rsidRPr="00EB1E6F">
        <w:rPr>
          <w:rFonts w:ascii="Times New Roman" w:hAnsi="Times New Roman" w:cs="Times New Roman"/>
          <w:szCs w:val="24"/>
        </w:rPr>
        <w:t xml:space="preserve"> formation sur la gestion et la remonté des Cas des Violences Basées sur le Genre </w:t>
      </w:r>
      <w:r w:rsidR="00AB4AC7" w:rsidRPr="00EB1E6F">
        <w:rPr>
          <w:rFonts w:ascii="Times New Roman" w:hAnsi="Times New Roman" w:cs="Times New Roman"/>
          <w:szCs w:val="24"/>
        </w:rPr>
        <w:t>avec UNICEF</w:t>
      </w:r>
      <w:r w:rsidR="00421C3D">
        <w:rPr>
          <w:rFonts w:ascii="Times New Roman" w:hAnsi="Times New Roman" w:cs="Times New Roman"/>
          <w:szCs w:val="24"/>
        </w:rPr>
        <w:t xml:space="preserve"> </w:t>
      </w:r>
      <w:r w:rsidR="00421C3D" w:rsidRPr="00EB1E6F">
        <w:rPr>
          <w:rFonts w:ascii="Times New Roman" w:hAnsi="Times New Roman" w:cs="Times New Roman"/>
          <w:szCs w:val="24"/>
        </w:rPr>
        <w:t>à Kindia ;</w:t>
      </w:r>
    </w:p>
    <w:p w14:paraId="6BF9D132" w14:textId="59C50145" w:rsidR="00773DD0" w:rsidRPr="00EB1E6F" w:rsidRDefault="00773DD0" w:rsidP="00512666">
      <w:pPr>
        <w:spacing w:before="120"/>
        <w:ind w:left="0"/>
        <w:jc w:val="both"/>
        <w:rPr>
          <w:rFonts w:ascii="Times New Roman" w:hAnsi="Times New Roman" w:cs="Times New Roman"/>
          <w:szCs w:val="24"/>
        </w:rPr>
      </w:pPr>
      <w:r w:rsidRPr="00EB1E6F">
        <w:rPr>
          <w:rFonts w:ascii="Times New Roman" w:hAnsi="Times New Roman" w:cs="Times New Roman"/>
          <w:b/>
          <w:szCs w:val="24"/>
        </w:rPr>
        <w:t>Du 09 au 10 Janvier 2022 :</w:t>
      </w:r>
      <w:r w:rsidRPr="00EB1E6F">
        <w:rPr>
          <w:rFonts w:ascii="Times New Roman" w:hAnsi="Times New Roman" w:cs="Times New Roman"/>
          <w:i/>
          <w:szCs w:val="24"/>
        </w:rPr>
        <w:t xml:space="preserve"> </w:t>
      </w:r>
      <w:r w:rsidRPr="00EB1E6F">
        <w:rPr>
          <w:rFonts w:ascii="Times New Roman" w:hAnsi="Times New Roman" w:cs="Times New Roman"/>
          <w:szCs w:val="24"/>
        </w:rPr>
        <w:t>formation des Acteurs de la Protec</w:t>
      </w:r>
      <w:r w:rsidR="00BF1E9E" w:rsidRPr="00EB1E6F">
        <w:rPr>
          <w:rFonts w:ascii="Times New Roman" w:hAnsi="Times New Roman" w:cs="Times New Roman"/>
          <w:szCs w:val="24"/>
        </w:rPr>
        <w:t xml:space="preserve">tion sur la Gestion Axée sur les </w:t>
      </w:r>
      <w:r w:rsidRPr="00EB1E6F">
        <w:rPr>
          <w:rFonts w:ascii="Times New Roman" w:hAnsi="Times New Roman" w:cs="Times New Roman"/>
          <w:szCs w:val="24"/>
        </w:rPr>
        <w:t>Résultat</w:t>
      </w:r>
      <w:r w:rsidR="00BF1E9E" w:rsidRPr="00EB1E6F">
        <w:rPr>
          <w:rFonts w:ascii="Times New Roman" w:hAnsi="Times New Roman" w:cs="Times New Roman"/>
          <w:szCs w:val="24"/>
        </w:rPr>
        <w:t>s</w:t>
      </w:r>
      <w:r w:rsidRPr="00EB1E6F">
        <w:rPr>
          <w:rFonts w:ascii="Times New Roman" w:hAnsi="Times New Roman" w:cs="Times New Roman"/>
          <w:szCs w:val="24"/>
        </w:rPr>
        <w:t xml:space="preserve"> </w:t>
      </w:r>
      <w:r w:rsidR="003522FA" w:rsidRPr="00EB1E6F">
        <w:rPr>
          <w:rFonts w:ascii="Times New Roman" w:hAnsi="Times New Roman" w:cs="Times New Roman"/>
          <w:szCs w:val="24"/>
        </w:rPr>
        <w:t>(</w:t>
      </w:r>
      <w:r w:rsidRPr="00EB1E6F">
        <w:rPr>
          <w:rFonts w:ascii="Times New Roman" w:hAnsi="Times New Roman" w:cs="Times New Roman"/>
          <w:szCs w:val="24"/>
        </w:rPr>
        <w:t>GAR</w:t>
      </w:r>
      <w:r w:rsidR="003522FA" w:rsidRPr="00EB1E6F">
        <w:rPr>
          <w:rFonts w:ascii="Times New Roman" w:hAnsi="Times New Roman" w:cs="Times New Roman"/>
          <w:szCs w:val="24"/>
        </w:rPr>
        <w:t>)</w:t>
      </w:r>
      <w:r w:rsidRPr="00EB1E6F">
        <w:rPr>
          <w:rFonts w:ascii="Times New Roman" w:hAnsi="Times New Roman" w:cs="Times New Roman"/>
          <w:szCs w:val="24"/>
        </w:rPr>
        <w:t xml:space="preserve"> par l’Inspection Régionale de l’Action Sociale de la Promotion Féminine et de l’Enfance au Gouvernorat de Labé </w:t>
      </w:r>
      <w:r w:rsidR="00AB4AC7" w:rsidRPr="00EB1E6F">
        <w:rPr>
          <w:rFonts w:ascii="Times New Roman" w:hAnsi="Times New Roman" w:cs="Times New Roman"/>
          <w:szCs w:val="24"/>
        </w:rPr>
        <w:t>avec l’Inspection Régionale du Plan ;</w:t>
      </w:r>
    </w:p>
    <w:p w14:paraId="69DB68AB" w14:textId="77777777" w:rsidR="0012649A" w:rsidRPr="00EB1E6F" w:rsidRDefault="0052677C" w:rsidP="00512666">
      <w:pPr>
        <w:spacing w:before="120"/>
        <w:ind w:left="0"/>
        <w:jc w:val="both"/>
        <w:rPr>
          <w:rFonts w:ascii="Times New Roman" w:hAnsi="Times New Roman" w:cs="Times New Roman"/>
          <w:szCs w:val="24"/>
        </w:rPr>
      </w:pPr>
      <w:r w:rsidRPr="00EB1E6F">
        <w:rPr>
          <w:rFonts w:ascii="Times New Roman" w:hAnsi="Times New Roman" w:cs="Times New Roman"/>
          <w:b/>
          <w:szCs w:val="24"/>
        </w:rPr>
        <w:t>Du 18 au 20 décembre</w:t>
      </w:r>
      <w:r w:rsidR="00723FAC" w:rsidRPr="00EB1E6F">
        <w:rPr>
          <w:rFonts w:ascii="Times New Roman" w:hAnsi="Times New Roman" w:cs="Times New Roman"/>
          <w:b/>
          <w:szCs w:val="24"/>
        </w:rPr>
        <w:t xml:space="preserve"> </w:t>
      </w:r>
      <w:r w:rsidR="0012649A" w:rsidRPr="00EB1E6F">
        <w:rPr>
          <w:rFonts w:ascii="Times New Roman" w:hAnsi="Times New Roman" w:cs="Times New Roman"/>
          <w:b/>
          <w:szCs w:val="24"/>
        </w:rPr>
        <w:t>2020 :</w:t>
      </w:r>
      <w:r w:rsidR="0012649A" w:rsidRPr="00EB1E6F">
        <w:rPr>
          <w:rFonts w:ascii="Times New Roman" w:hAnsi="Times New Roman" w:cs="Times New Roman"/>
          <w:szCs w:val="24"/>
        </w:rPr>
        <w:t xml:space="preserve"> </w:t>
      </w:r>
      <w:r w:rsidR="005502D7" w:rsidRPr="00EB1E6F">
        <w:rPr>
          <w:rFonts w:ascii="Times New Roman" w:hAnsi="Times New Roman" w:cs="Times New Roman"/>
          <w:szCs w:val="24"/>
        </w:rPr>
        <w:t xml:space="preserve">Formation </w:t>
      </w:r>
      <w:r w:rsidR="0012649A" w:rsidRPr="00EB1E6F">
        <w:rPr>
          <w:rFonts w:ascii="Times New Roman" w:hAnsi="Times New Roman" w:cs="Times New Roman"/>
          <w:szCs w:val="24"/>
        </w:rPr>
        <w:t>des Cadres des SPD, STD, SGC et ADL en Décentralisation et Développement Local par le CNFPCE en collaboration avec l’ANAFIC</w:t>
      </w:r>
      <w:r w:rsidR="00581952" w:rsidRPr="00EB1E6F">
        <w:rPr>
          <w:rFonts w:ascii="Times New Roman" w:hAnsi="Times New Roman" w:cs="Times New Roman"/>
          <w:szCs w:val="24"/>
        </w:rPr>
        <w:t> ;</w:t>
      </w:r>
    </w:p>
    <w:p w14:paraId="214B4B8E" w14:textId="699BC19C" w:rsidR="00A5236F" w:rsidRDefault="00455A1C" w:rsidP="00512666">
      <w:pPr>
        <w:spacing w:before="120"/>
        <w:ind w:left="0"/>
        <w:jc w:val="both"/>
        <w:rPr>
          <w:rFonts w:ascii="Times New Roman" w:hAnsi="Times New Roman" w:cs="Times New Roman"/>
          <w:szCs w:val="24"/>
        </w:rPr>
      </w:pPr>
      <w:r w:rsidRPr="00EB1E6F">
        <w:rPr>
          <w:rFonts w:ascii="Times New Roman" w:hAnsi="Times New Roman" w:cs="Times New Roman"/>
          <w:b/>
          <w:szCs w:val="24"/>
        </w:rPr>
        <w:t>Du 01 au 10 N</w:t>
      </w:r>
      <w:r w:rsidR="00A5236F" w:rsidRPr="00EB1E6F">
        <w:rPr>
          <w:rFonts w:ascii="Times New Roman" w:hAnsi="Times New Roman" w:cs="Times New Roman"/>
          <w:b/>
          <w:szCs w:val="24"/>
        </w:rPr>
        <w:t>ovembre 2019 :</w:t>
      </w:r>
      <w:r w:rsidR="00A5236F" w:rsidRPr="00EB1E6F">
        <w:rPr>
          <w:rFonts w:ascii="Times New Roman" w:hAnsi="Times New Roman" w:cs="Times New Roman"/>
          <w:szCs w:val="24"/>
        </w:rPr>
        <w:t xml:space="preserve"> formation en entrepreneuriat et sur les compétences de la vie courante (</w:t>
      </w:r>
      <w:r w:rsidR="00976D99" w:rsidRPr="00EB1E6F">
        <w:rPr>
          <w:rFonts w:ascii="Times New Roman" w:hAnsi="Times New Roman" w:cs="Times New Roman"/>
          <w:szCs w:val="24"/>
        </w:rPr>
        <w:t>CVC) avec</w:t>
      </w:r>
      <w:r w:rsidR="00421C3D">
        <w:rPr>
          <w:rFonts w:ascii="Times New Roman" w:hAnsi="Times New Roman" w:cs="Times New Roman"/>
          <w:szCs w:val="24"/>
        </w:rPr>
        <w:t xml:space="preserve"> terre des hommes</w:t>
      </w:r>
      <w:r w:rsidR="00A5236F" w:rsidRPr="00EB1E6F">
        <w:rPr>
          <w:rFonts w:ascii="Times New Roman" w:hAnsi="Times New Roman" w:cs="Times New Roman"/>
          <w:szCs w:val="24"/>
        </w:rPr>
        <w:t xml:space="preserve"> Labé</w:t>
      </w:r>
      <w:r w:rsidR="00581952" w:rsidRPr="00EB1E6F">
        <w:rPr>
          <w:rFonts w:ascii="Times New Roman" w:hAnsi="Times New Roman" w:cs="Times New Roman"/>
          <w:szCs w:val="24"/>
        </w:rPr>
        <w:t> ;</w:t>
      </w:r>
    </w:p>
    <w:p w14:paraId="175F65AD" w14:textId="77777777" w:rsidR="00512666" w:rsidRDefault="00512666" w:rsidP="00512666">
      <w:pPr>
        <w:spacing w:before="120"/>
        <w:ind w:left="0"/>
        <w:jc w:val="both"/>
        <w:rPr>
          <w:rFonts w:ascii="Times New Roman" w:hAnsi="Times New Roman" w:cs="Times New Roman"/>
          <w:szCs w:val="24"/>
        </w:rPr>
      </w:pPr>
    </w:p>
    <w:p w14:paraId="2246551F" w14:textId="77777777" w:rsidR="00FF798B" w:rsidRDefault="00FF798B" w:rsidP="00512666">
      <w:pPr>
        <w:spacing w:before="120"/>
        <w:ind w:left="0"/>
        <w:jc w:val="both"/>
        <w:rPr>
          <w:rFonts w:ascii="Times New Roman" w:hAnsi="Times New Roman" w:cs="Times New Roman"/>
          <w:szCs w:val="24"/>
        </w:rPr>
      </w:pPr>
    </w:p>
    <w:p w14:paraId="7F3C5C80" w14:textId="77777777" w:rsidR="00FF798B" w:rsidRDefault="00FF798B" w:rsidP="00512666">
      <w:pPr>
        <w:spacing w:before="120"/>
        <w:ind w:left="0"/>
        <w:jc w:val="both"/>
        <w:rPr>
          <w:rFonts w:ascii="Times New Roman" w:hAnsi="Times New Roman" w:cs="Times New Roman"/>
          <w:szCs w:val="24"/>
        </w:rPr>
      </w:pPr>
    </w:p>
    <w:p w14:paraId="49B59D53" w14:textId="77777777" w:rsidR="00FF798B" w:rsidRDefault="00FF798B" w:rsidP="00512666">
      <w:pPr>
        <w:spacing w:before="120"/>
        <w:ind w:left="0"/>
        <w:jc w:val="both"/>
        <w:rPr>
          <w:rFonts w:ascii="Times New Roman" w:hAnsi="Times New Roman" w:cs="Times New Roman"/>
          <w:szCs w:val="24"/>
        </w:rPr>
      </w:pPr>
    </w:p>
    <w:p w14:paraId="576158AF" w14:textId="77777777" w:rsidR="00FF798B" w:rsidRDefault="00FF798B" w:rsidP="00512666">
      <w:pPr>
        <w:spacing w:before="120"/>
        <w:ind w:left="0"/>
        <w:jc w:val="both"/>
        <w:rPr>
          <w:rFonts w:ascii="Times New Roman" w:hAnsi="Times New Roman" w:cs="Times New Roman"/>
          <w:szCs w:val="24"/>
        </w:rPr>
      </w:pPr>
    </w:p>
    <w:p w14:paraId="315CE707" w14:textId="77777777" w:rsidR="003C6A8B" w:rsidRPr="00AD6682" w:rsidRDefault="00363025" w:rsidP="00AD6682">
      <w:pPr>
        <w:pStyle w:val="Titrecv1"/>
        <w:pBdr>
          <w:bottom w:val="single" w:sz="2" w:space="1" w:color="auto"/>
        </w:pBdr>
        <w:spacing w:before="120" w:after="120"/>
      </w:pPr>
      <w:r w:rsidRPr="00AD6682">
        <w:t>FORMATION UNIVERSITAIRE :</w:t>
      </w:r>
    </w:p>
    <w:tbl>
      <w:tblPr>
        <w:tblStyle w:val="Grilledutableau"/>
        <w:tblW w:w="9668" w:type="dxa"/>
        <w:tblInd w:w="108" w:type="dxa"/>
        <w:tblLook w:val="04A0" w:firstRow="1" w:lastRow="0" w:firstColumn="1" w:lastColumn="0" w:noHBand="0" w:noVBand="1"/>
      </w:tblPr>
      <w:tblGrid>
        <w:gridCol w:w="2127"/>
        <w:gridCol w:w="3289"/>
        <w:gridCol w:w="4252"/>
      </w:tblGrid>
      <w:tr w:rsidR="00AD6682" w:rsidRPr="00AD6682" w14:paraId="68F26D0A" w14:textId="77777777" w:rsidTr="00AD6682">
        <w:trPr>
          <w:trHeight w:val="408"/>
        </w:trPr>
        <w:tc>
          <w:tcPr>
            <w:tcW w:w="2127" w:type="dxa"/>
            <w:shd w:val="clear" w:color="auto" w:fill="4BACC6" w:themeFill="accent5"/>
            <w:vAlign w:val="center"/>
          </w:tcPr>
          <w:p w14:paraId="5417CF5C" w14:textId="77777777" w:rsidR="00AD6682" w:rsidRPr="00AD6682" w:rsidRDefault="001F42E1" w:rsidP="00AD6682">
            <w:pPr>
              <w:spacing w:before="120" w:after="120" w:line="231" w:lineRule="exact"/>
              <w:jc w:val="center"/>
              <w:textAlignment w:val="baseline"/>
              <w:rPr>
                <w:rFonts w:ascii="Times New Roman" w:eastAsia="Georgia" w:hAnsi="Times New Roman" w:cs="Times New Roman"/>
                <w:b/>
                <w:color w:val="FFFFFF" w:themeColor="background1"/>
                <w:spacing w:val="-2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/>
                <w:color w:val="FFFFFF" w:themeColor="background1"/>
                <w:spacing w:val="-2"/>
                <w:sz w:val="24"/>
                <w:szCs w:val="24"/>
              </w:rPr>
              <w:t>Période</w:t>
            </w:r>
          </w:p>
        </w:tc>
        <w:tc>
          <w:tcPr>
            <w:tcW w:w="3289" w:type="dxa"/>
            <w:shd w:val="clear" w:color="auto" w:fill="4BACC6" w:themeFill="accent5"/>
            <w:vAlign w:val="center"/>
          </w:tcPr>
          <w:p w14:paraId="307AD1C4" w14:textId="77777777" w:rsidR="00AD6682" w:rsidRPr="00AD6682" w:rsidRDefault="001F42E1" w:rsidP="00AD6682">
            <w:pPr>
              <w:spacing w:before="120" w:after="120" w:line="231" w:lineRule="exact"/>
              <w:jc w:val="center"/>
              <w:textAlignment w:val="baseline"/>
              <w:rPr>
                <w:rFonts w:ascii="Times New Roman" w:eastAsia="Georgia" w:hAnsi="Times New Roman" w:cs="Times New Roman"/>
                <w:b/>
                <w:color w:val="FFFFFF" w:themeColor="background1"/>
                <w:spacing w:val="-2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/>
                <w:color w:val="FFFFFF" w:themeColor="background1"/>
                <w:spacing w:val="-2"/>
                <w:sz w:val="24"/>
                <w:szCs w:val="24"/>
              </w:rPr>
              <w:t>Institution</w:t>
            </w:r>
          </w:p>
        </w:tc>
        <w:tc>
          <w:tcPr>
            <w:tcW w:w="4252" w:type="dxa"/>
            <w:shd w:val="clear" w:color="auto" w:fill="4BACC6" w:themeFill="accent5"/>
            <w:vAlign w:val="center"/>
          </w:tcPr>
          <w:p w14:paraId="72CE21C5" w14:textId="77777777" w:rsidR="00AD6682" w:rsidRPr="00AD6682" w:rsidRDefault="001F42E1" w:rsidP="001F42E1">
            <w:pPr>
              <w:spacing w:before="120" w:after="120" w:line="231" w:lineRule="exact"/>
              <w:jc w:val="center"/>
              <w:textAlignment w:val="baseline"/>
              <w:rPr>
                <w:rFonts w:ascii="Times New Roman" w:eastAsia="Georgia" w:hAnsi="Times New Roman" w:cs="Times New Roman"/>
                <w:b/>
                <w:color w:val="FFFFFF" w:themeColor="background1"/>
                <w:spacing w:val="-2"/>
                <w:sz w:val="24"/>
                <w:szCs w:val="24"/>
              </w:rPr>
            </w:pPr>
            <w:r>
              <w:rPr>
                <w:rFonts w:ascii="Times New Roman" w:eastAsia="Georgia" w:hAnsi="Times New Roman" w:cs="Times New Roman"/>
                <w:b/>
                <w:color w:val="FFFFFF" w:themeColor="background1"/>
                <w:spacing w:val="-2"/>
                <w:sz w:val="24"/>
                <w:szCs w:val="24"/>
              </w:rPr>
              <w:t>Diplôme obtenu </w:t>
            </w:r>
          </w:p>
        </w:tc>
      </w:tr>
      <w:tr w:rsidR="00AD6682" w:rsidRPr="00EB1E6F" w14:paraId="1526ABBA" w14:textId="77777777" w:rsidTr="00AD6682">
        <w:trPr>
          <w:trHeight w:val="568"/>
        </w:trPr>
        <w:tc>
          <w:tcPr>
            <w:tcW w:w="2127" w:type="dxa"/>
          </w:tcPr>
          <w:p w14:paraId="374DF6D2" w14:textId="77777777" w:rsidR="00AD6682" w:rsidRPr="00EB1E6F" w:rsidRDefault="00AD6682" w:rsidP="00AD6682">
            <w:pPr>
              <w:spacing w:before="120" w:after="120" w:line="231" w:lineRule="exact"/>
              <w:jc w:val="both"/>
              <w:textAlignment w:val="baseline"/>
              <w:rPr>
                <w:rFonts w:ascii="Times New Roman" w:eastAsia="Georgia" w:hAnsi="Times New Roman" w:cs="Times New Roman"/>
                <w:color w:val="000000"/>
                <w:spacing w:val="-2"/>
                <w:szCs w:val="24"/>
              </w:rPr>
            </w:pPr>
            <w:r w:rsidRPr="00EB1E6F">
              <w:rPr>
                <w:rFonts w:ascii="Times New Roman" w:hAnsi="Times New Roman" w:cs="Times New Roman"/>
                <w:bCs/>
                <w:szCs w:val="24"/>
              </w:rPr>
              <w:t>2009-2012 </w:t>
            </w:r>
          </w:p>
        </w:tc>
        <w:tc>
          <w:tcPr>
            <w:tcW w:w="3289" w:type="dxa"/>
          </w:tcPr>
          <w:p w14:paraId="45029621" w14:textId="77777777" w:rsidR="00AD6682" w:rsidRPr="00EB1E6F" w:rsidRDefault="00AD6682" w:rsidP="00AD6682">
            <w:pPr>
              <w:spacing w:before="120" w:after="120" w:line="231" w:lineRule="exact"/>
              <w:textAlignment w:val="baseline"/>
              <w:rPr>
                <w:rFonts w:ascii="Times New Roman" w:eastAsia="Georgia" w:hAnsi="Times New Roman" w:cs="Times New Roman"/>
                <w:color w:val="000000"/>
                <w:spacing w:val="-2"/>
                <w:szCs w:val="24"/>
              </w:rPr>
            </w:pPr>
            <w:r w:rsidRPr="00EB1E6F">
              <w:rPr>
                <w:rFonts w:ascii="Times New Roman" w:hAnsi="Times New Roman" w:cs="Times New Roman"/>
                <w:bCs/>
                <w:szCs w:val="24"/>
              </w:rPr>
              <w:t>Université Libre de Guinée</w:t>
            </w:r>
          </w:p>
        </w:tc>
        <w:tc>
          <w:tcPr>
            <w:tcW w:w="4252" w:type="dxa"/>
          </w:tcPr>
          <w:p w14:paraId="0F46408A" w14:textId="1CE88DE3" w:rsidR="00AD6682" w:rsidRPr="00EB1E6F" w:rsidRDefault="00AD6682" w:rsidP="00AD6682">
            <w:pPr>
              <w:spacing w:before="120" w:after="120" w:line="231" w:lineRule="exact"/>
              <w:jc w:val="both"/>
              <w:textAlignment w:val="baseline"/>
              <w:rPr>
                <w:rFonts w:ascii="Times New Roman" w:eastAsia="Georgia" w:hAnsi="Times New Roman" w:cs="Times New Roman"/>
                <w:color w:val="000000"/>
                <w:spacing w:val="-2"/>
                <w:szCs w:val="24"/>
              </w:rPr>
            </w:pPr>
            <w:r w:rsidRPr="00EB1E6F">
              <w:rPr>
                <w:rFonts w:ascii="Times New Roman" w:hAnsi="Times New Roman" w:cs="Times New Roman"/>
                <w:szCs w:val="24"/>
              </w:rPr>
              <w:t xml:space="preserve">Licence 3 ; </w:t>
            </w:r>
            <w:r w:rsidR="00E87AAE" w:rsidRPr="00EB1E6F">
              <w:rPr>
                <w:rFonts w:ascii="Times New Roman" w:hAnsi="Times New Roman" w:cs="Times New Roman"/>
                <w:szCs w:val="24"/>
              </w:rPr>
              <w:t>Sciences Juridiques</w:t>
            </w:r>
          </w:p>
        </w:tc>
      </w:tr>
    </w:tbl>
    <w:p w14:paraId="0796BDE3" w14:textId="77777777" w:rsidR="00AD6682" w:rsidRPr="00AD6682" w:rsidRDefault="00AD6682" w:rsidP="001F42E1">
      <w:pPr>
        <w:spacing w:before="60" w:after="6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Grilledutableau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AD6682" w:rsidRPr="00AD6682" w14:paraId="2F028F06" w14:textId="77777777" w:rsidTr="001F42E1">
        <w:trPr>
          <w:trHeight w:val="364"/>
        </w:trPr>
        <w:tc>
          <w:tcPr>
            <w:tcW w:w="9668" w:type="dxa"/>
            <w:shd w:val="clear" w:color="auto" w:fill="4BACC6" w:themeFill="accent5"/>
          </w:tcPr>
          <w:p w14:paraId="3CFF7399" w14:textId="77777777" w:rsidR="00AD6682" w:rsidRPr="00AD6682" w:rsidRDefault="00AD6682" w:rsidP="001F42E1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AD66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Connaissances informatiques :</w:t>
            </w:r>
            <w:r w:rsidRPr="00AD668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AD6682" w:rsidRPr="00EB1E6F" w14:paraId="72C36ACB" w14:textId="77777777" w:rsidTr="00AD6682">
        <w:tc>
          <w:tcPr>
            <w:tcW w:w="9668" w:type="dxa"/>
            <w:shd w:val="clear" w:color="auto" w:fill="FFFFFF" w:themeFill="background1"/>
          </w:tcPr>
          <w:p w14:paraId="103595E0" w14:textId="77777777" w:rsidR="00AD6682" w:rsidRPr="00EB1E6F" w:rsidRDefault="00AD6682" w:rsidP="001F42E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B1E6F">
              <w:rPr>
                <w:rFonts w:ascii="Times New Roman" w:hAnsi="Times New Roman" w:cs="Times New Roman"/>
                <w:szCs w:val="24"/>
              </w:rPr>
              <w:t>Maitrise du Pack Office</w:t>
            </w:r>
          </w:p>
        </w:tc>
      </w:tr>
      <w:tr w:rsidR="00AD6682" w:rsidRPr="00AD6682" w14:paraId="613EC3D2" w14:textId="77777777" w:rsidTr="00AD6682">
        <w:tc>
          <w:tcPr>
            <w:tcW w:w="9668" w:type="dxa"/>
            <w:shd w:val="clear" w:color="auto" w:fill="4BACC6" w:themeFill="accent5"/>
          </w:tcPr>
          <w:p w14:paraId="4DE4E555" w14:textId="77777777" w:rsidR="00AD6682" w:rsidRPr="00AD6682" w:rsidRDefault="00AD6682" w:rsidP="001F42E1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D66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Langue : </w:t>
            </w:r>
          </w:p>
        </w:tc>
      </w:tr>
      <w:tr w:rsidR="00AD6682" w:rsidRPr="00EB1E6F" w14:paraId="599697A6" w14:textId="77777777" w:rsidTr="00AD6682">
        <w:tc>
          <w:tcPr>
            <w:tcW w:w="9668" w:type="dxa"/>
          </w:tcPr>
          <w:p w14:paraId="3FEB363E" w14:textId="77777777" w:rsidR="00AD6682" w:rsidRPr="00EB1E6F" w:rsidRDefault="00AD6682" w:rsidP="001F42E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B1E6F">
              <w:rPr>
                <w:rFonts w:ascii="Times New Roman" w:hAnsi="Times New Roman" w:cs="Times New Roman"/>
                <w:szCs w:val="24"/>
              </w:rPr>
              <w:t>Français : langue officielle ;</w:t>
            </w:r>
          </w:p>
          <w:p w14:paraId="3D8CB207" w14:textId="77777777" w:rsidR="00AD6682" w:rsidRPr="00EB1E6F" w:rsidRDefault="00AD6682" w:rsidP="001F42E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B1E6F">
              <w:rPr>
                <w:rFonts w:ascii="Times New Roman" w:hAnsi="Times New Roman" w:cs="Times New Roman"/>
                <w:szCs w:val="24"/>
              </w:rPr>
              <w:t>Poular : langue maternelle ;</w:t>
            </w:r>
          </w:p>
        </w:tc>
      </w:tr>
      <w:tr w:rsidR="00AD6682" w:rsidRPr="00AD6682" w14:paraId="41706337" w14:textId="77777777" w:rsidTr="00AD6682">
        <w:tc>
          <w:tcPr>
            <w:tcW w:w="9668" w:type="dxa"/>
            <w:shd w:val="clear" w:color="auto" w:fill="4BACC6" w:themeFill="accent5"/>
          </w:tcPr>
          <w:p w14:paraId="0144A4BC" w14:textId="77777777" w:rsidR="00AD6682" w:rsidRPr="00AD6682" w:rsidRDefault="00AD6682" w:rsidP="001F4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6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Autres aptitudes</w:t>
            </w:r>
            <w:r w:rsidRPr="00AD66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D6682" w:rsidRPr="00EB1E6F" w14:paraId="54DABDDE" w14:textId="77777777" w:rsidTr="00AD6682">
        <w:tc>
          <w:tcPr>
            <w:tcW w:w="9668" w:type="dxa"/>
            <w:shd w:val="clear" w:color="auto" w:fill="FFFFFF" w:themeFill="background1"/>
          </w:tcPr>
          <w:p w14:paraId="0F9B0130" w14:textId="77777777" w:rsidR="00AD6682" w:rsidRPr="00EB1E6F" w:rsidRDefault="00AD6682" w:rsidP="001F42E1">
            <w:pPr>
              <w:pStyle w:val="Paragraphedeliste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B1E6F">
              <w:rPr>
                <w:rFonts w:ascii="Times New Roman" w:hAnsi="Times New Roman" w:cs="Times New Roman"/>
                <w:szCs w:val="24"/>
              </w:rPr>
              <w:t>Conduite de moto</w:t>
            </w:r>
          </w:p>
          <w:p w14:paraId="488942F6" w14:textId="77777777" w:rsidR="00AD6682" w:rsidRPr="00EB1E6F" w:rsidRDefault="00AD6682" w:rsidP="001F42E1">
            <w:pPr>
              <w:pStyle w:val="Paragraphedeliste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B1E6F">
              <w:rPr>
                <w:rFonts w:ascii="Times New Roman" w:hAnsi="Times New Roman" w:cs="Times New Roman"/>
                <w:szCs w:val="24"/>
              </w:rPr>
              <w:t>Vivre en milieu rural</w:t>
            </w:r>
          </w:p>
        </w:tc>
      </w:tr>
      <w:tr w:rsidR="00AD6682" w:rsidRPr="00AD6682" w14:paraId="7664B802" w14:textId="77777777" w:rsidTr="00AD6682">
        <w:tc>
          <w:tcPr>
            <w:tcW w:w="9668" w:type="dxa"/>
            <w:shd w:val="clear" w:color="auto" w:fill="4BACC6" w:themeFill="accent5"/>
          </w:tcPr>
          <w:p w14:paraId="66B2DA11" w14:textId="77777777" w:rsidR="00AD6682" w:rsidRPr="00AD6682" w:rsidRDefault="00AD6682" w:rsidP="001F42E1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D6682">
              <w:rPr>
                <w:rFonts w:ascii="Times New Roman" w:hAnsi="Times New Roman" w:cs="Times New Roman"/>
                <w:sz w:val="24"/>
                <w:szCs w:val="24"/>
              </w:rPr>
              <w:t>Loisirs</w:t>
            </w:r>
          </w:p>
        </w:tc>
      </w:tr>
      <w:tr w:rsidR="00AD6682" w:rsidRPr="00EB1E6F" w14:paraId="7D797B66" w14:textId="77777777" w:rsidTr="001F42E1">
        <w:trPr>
          <w:trHeight w:val="315"/>
        </w:trPr>
        <w:tc>
          <w:tcPr>
            <w:tcW w:w="9668" w:type="dxa"/>
            <w:shd w:val="clear" w:color="auto" w:fill="FFFFFF" w:themeFill="background1"/>
          </w:tcPr>
          <w:p w14:paraId="10F40BE8" w14:textId="77777777" w:rsidR="00AD6682" w:rsidRPr="00EB1E6F" w:rsidRDefault="00AD6682" w:rsidP="001F42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B1E6F">
              <w:rPr>
                <w:rFonts w:ascii="Times New Roman" w:hAnsi="Times New Roman" w:cs="Times New Roman"/>
                <w:szCs w:val="24"/>
              </w:rPr>
              <w:t xml:space="preserve">Lecture, sport, voyage, </w:t>
            </w:r>
          </w:p>
        </w:tc>
      </w:tr>
    </w:tbl>
    <w:p w14:paraId="387FFA22" w14:textId="77777777" w:rsidR="00AD6682" w:rsidRPr="00AD6682" w:rsidRDefault="00AD6682" w:rsidP="001F42E1">
      <w:pPr>
        <w:spacing w:before="60" w:after="6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Grilledutableau"/>
        <w:tblW w:w="9668" w:type="dxa"/>
        <w:tblInd w:w="108" w:type="dxa"/>
        <w:tblLook w:val="04A0" w:firstRow="1" w:lastRow="0" w:firstColumn="1" w:lastColumn="0" w:noHBand="0" w:noVBand="1"/>
      </w:tblPr>
      <w:tblGrid>
        <w:gridCol w:w="3261"/>
        <w:gridCol w:w="4110"/>
        <w:gridCol w:w="2297"/>
      </w:tblGrid>
      <w:tr w:rsidR="00AD6682" w:rsidRPr="00AD6682" w14:paraId="74B589F5" w14:textId="77777777" w:rsidTr="00AD6682">
        <w:tc>
          <w:tcPr>
            <w:tcW w:w="9668" w:type="dxa"/>
            <w:gridSpan w:val="3"/>
            <w:shd w:val="clear" w:color="auto" w:fill="4BACC6" w:themeFill="accent5"/>
          </w:tcPr>
          <w:p w14:paraId="20ABAA6B" w14:textId="77777777" w:rsidR="00AD6682" w:rsidRPr="00AD6682" w:rsidRDefault="00AD6682" w:rsidP="001F42E1">
            <w:pPr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D66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Références : </w:t>
            </w:r>
          </w:p>
        </w:tc>
      </w:tr>
      <w:tr w:rsidR="00AD6682" w:rsidRPr="00AD6682" w14:paraId="732685FD" w14:textId="77777777" w:rsidTr="00D478B6">
        <w:tc>
          <w:tcPr>
            <w:tcW w:w="3261" w:type="dxa"/>
            <w:vAlign w:val="center"/>
          </w:tcPr>
          <w:p w14:paraId="737A79F5" w14:textId="77777777" w:rsidR="00AD6682" w:rsidRPr="00AD6682" w:rsidRDefault="00AD6682" w:rsidP="00D47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682">
              <w:rPr>
                <w:rFonts w:ascii="Times New Roman" w:hAnsi="Times New Roman" w:cs="Times New Roman"/>
                <w:b/>
                <w:sz w:val="24"/>
                <w:szCs w:val="24"/>
              </w:rPr>
              <w:t>Prénoms et Nom</w:t>
            </w:r>
          </w:p>
        </w:tc>
        <w:tc>
          <w:tcPr>
            <w:tcW w:w="4110" w:type="dxa"/>
            <w:vAlign w:val="center"/>
          </w:tcPr>
          <w:p w14:paraId="3CA592E2" w14:textId="77777777" w:rsidR="00AD6682" w:rsidRPr="00AD6682" w:rsidRDefault="00AD6682" w:rsidP="00D47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682">
              <w:rPr>
                <w:rFonts w:ascii="Times New Roman" w:hAnsi="Times New Roman" w:cs="Times New Roman"/>
                <w:b/>
                <w:sz w:val="24"/>
                <w:szCs w:val="24"/>
              </w:rPr>
              <w:t>Fonction</w:t>
            </w:r>
          </w:p>
        </w:tc>
        <w:tc>
          <w:tcPr>
            <w:tcW w:w="2297" w:type="dxa"/>
            <w:vAlign w:val="center"/>
          </w:tcPr>
          <w:p w14:paraId="2FA1F451" w14:textId="38E553B4" w:rsidR="00AD6682" w:rsidRPr="00AD6682" w:rsidRDefault="00AD6682" w:rsidP="00D478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682">
              <w:rPr>
                <w:rFonts w:ascii="Times New Roman" w:hAnsi="Times New Roman" w:cs="Times New Roman"/>
                <w:b/>
                <w:sz w:val="24"/>
                <w:szCs w:val="24"/>
              </w:rPr>
              <w:t>Adresse</w:t>
            </w:r>
          </w:p>
        </w:tc>
      </w:tr>
      <w:tr w:rsidR="00AD6682" w:rsidRPr="00EB1E6F" w14:paraId="481AECAE" w14:textId="77777777" w:rsidTr="00D478B6">
        <w:tc>
          <w:tcPr>
            <w:tcW w:w="3261" w:type="dxa"/>
          </w:tcPr>
          <w:p w14:paraId="27EF2E74" w14:textId="38A1E060" w:rsidR="00AD6682" w:rsidRPr="00EB1E6F" w:rsidRDefault="009F7C6C" w:rsidP="001F42E1">
            <w:pPr>
              <w:shd w:val="clear" w:color="auto" w:fill="FFFFFF" w:themeFill="background1"/>
              <w:tabs>
                <w:tab w:val="left" w:pos="2752"/>
              </w:tabs>
              <w:rPr>
                <w:rStyle w:val="Lienhypertexte"/>
                <w:rFonts w:ascii="Times New Roman" w:hAnsi="Times New Roman" w:cs="Times New Roman"/>
                <w:color w:val="auto"/>
                <w:szCs w:val="24"/>
              </w:rPr>
            </w:pPr>
            <w:proofErr w:type="spellStart"/>
            <w:r>
              <w:t>Sadou</w:t>
            </w:r>
            <w:proofErr w:type="spellEnd"/>
            <w:r>
              <w:t xml:space="preserve"> SIDIBE</w:t>
            </w:r>
          </w:p>
        </w:tc>
        <w:tc>
          <w:tcPr>
            <w:tcW w:w="4110" w:type="dxa"/>
          </w:tcPr>
          <w:p w14:paraId="1DD5CF37" w14:textId="35F3B442" w:rsidR="00AD6682" w:rsidRPr="00EB1E6F" w:rsidRDefault="009F7C6C" w:rsidP="001F42E1">
            <w:pPr>
              <w:shd w:val="clear" w:color="auto" w:fill="FFFFFF" w:themeFill="background1"/>
              <w:tabs>
                <w:tab w:val="left" w:pos="2752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Secrétaire Central</w:t>
            </w:r>
            <w:r w:rsidR="007C1B1D">
              <w:rPr>
                <w:rFonts w:ascii="Times New Roman" w:hAnsi="Times New Roman" w:cs="Times New Roman"/>
                <w:szCs w:val="24"/>
              </w:rPr>
              <w:t xml:space="preserve"> de</w:t>
            </w:r>
            <w:r w:rsidR="00FF5937" w:rsidRPr="00EB1E6F">
              <w:rPr>
                <w:rFonts w:ascii="Times New Roman" w:hAnsi="Times New Roman" w:cs="Times New Roman"/>
                <w:szCs w:val="24"/>
              </w:rPr>
              <w:t xml:space="preserve"> la P</w:t>
            </w:r>
            <w:r w:rsidR="00AD6682" w:rsidRPr="00EB1E6F">
              <w:rPr>
                <w:rFonts w:ascii="Times New Roman" w:hAnsi="Times New Roman" w:cs="Times New Roman"/>
                <w:szCs w:val="24"/>
              </w:rPr>
              <w:t>réfecture de Labé</w:t>
            </w:r>
          </w:p>
        </w:tc>
        <w:tc>
          <w:tcPr>
            <w:tcW w:w="2297" w:type="dxa"/>
          </w:tcPr>
          <w:p w14:paraId="2E7B37DD" w14:textId="3551C258" w:rsidR="00AD6682" w:rsidRPr="00EB1E6F" w:rsidRDefault="002F4A3C" w:rsidP="009F7C6C">
            <w:pPr>
              <w:tabs>
                <w:tab w:val="left" w:pos="2752"/>
              </w:tabs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62</w:t>
            </w:r>
            <w:r w:rsidR="009F7C6C">
              <w:rPr>
                <w:rFonts w:ascii="Times New Roman" w:hAnsi="Times New Roman" w:cs="Times New Roman"/>
                <w:szCs w:val="24"/>
              </w:rPr>
              <w:t>8 940 820</w:t>
            </w:r>
          </w:p>
        </w:tc>
      </w:tr>
      <w:tr w:rsidR="00AD6682" w:rsidRPr="00EB1E6F" w14:paraId="101E5218" w14:textId="77777777" w:rsidTr="00D478B6">
        <w:trPr>
          <w:trHeight w:val="408"/>
        </w:trPr>
        <w:tc>
          <w:tcPr>
            <w:tcW w:w="3261" w:type="dxa"/>
            <w:shd w:val="clear" w:color="auto" w:fill="FFFFFF" w:themeFill="background1"/>
          </w:tcPr>
          <w:p w14:paraId="4BF6AF6B" w14:textId="77777777" w:rsidR="00AD6682" w:rsidRPr="00EB1E6F" w:rsidRDefault="00AD6682" w:rsidP="001F42E1">
            <w:pPr>
              <w:jc w:val="both"/>
              <w:rPr>
                <w:rStyle w:val="Lienhypertexte"/>
                <w:rFonts w:ascii="Times New Roman" w:hAnsi="Times New Roman" w:cs="Times New Roman"/>
                <w:szCs w:val="24"/>
              </w:rPr>
            </w:pPr>
            <w:r w:rsidRPr="00EB1E6F">
              <w:rPr>
                <w:rFonts w:ascii="Times New Roman" w:hAnsi="Times New Roman" w:cs="Times New Roman"/>
                <w:szCs w:val="24"/>
              </w:rPr>
              <w:t>Thierno Ibrahima DIALLO</w:t>
            </w:r>
          </w:p>
        </w:tc>
        <w:tc>
          <w:tcPr>
            <w:tcW w:w="4110" w:type="dxa"/>
            <w:shd w:val="clear" w:color="auto" w:fill="FFFFFF" w:themeFill="background1"/>
          </w:tcPr>
          <w:p w14:paraId="51B47E67" w14:textId="77777777" w:rsidR="00AD6682" w:rsidRPr="00EB1E6F" w:rsidRDefault="00AD6682" w:rsidP="001F42E1">
            <w:pPr>
              <w:shd w:val="clear" w:color="auto" w:fill="FFFFFF" w:themeFill="background1"/>
              <w:tabs>
                <w:tab w:val="left" w:pos="2752"/>
              </w:tabs>
              <w:rPr>
                <w:rFonts w:ascii="Times New Roman" w:hAnsi="Times New Roman" w:cs="Times New Roman"/>
                <w:szCs w:val="24"/>
              </w:rPr>
            </w:pPr>
            <w:r w:rsidRPr="00EB1E6F">
              <w:rPr>
                <w:rFonts w:ascii="Times New Roman" w:hAnsi="Times New Roman" w:cs="Times New Roman"/>
                <w:szCs w:val="24"/>
              </w:rPr>
              <w:t>S/E UNFPA Labé</w:t>
            </w:r>
          </w:p>
        </w:tc>
        <w:tc>
          <w:tcPr>
            <w:tcW w:w="2297" w:type="dxa"/>
            <w:shd w:val="clear" w:color="auto" w:fill="FFFFFF" w:themeFill="background1"/>
          </w:tcPr>
          <w:p w14:paraId="146209CA" w14:textId="77777777" w:rsidR="00AD6682" w:rsidRPr="00EB1E6F" w:rsidRDefault="00AD6682" w:rsidP="001F42E1">
            <w:pPr>
              <w:shd w:val="clear" w:color="auto" w:fill="FFFFFF" w:themeFill="background1"/>
              <w:tabs>
                <w:tab w:val="left" w:pos="2752"/>
              </w:tabs>
              <w:rPr>
                <w:rFonts w:ascii="Times New Roman" w:hAnsi="Times New Roman" w:cs="Times New Roman"/>
                <w:szCs w:val="24"/>
              </w:rPr>
            </w:pPr>
            <w:r w:rsidRPr="00EB1E6F">
              <w:rPr>
                <w:rFonts w:ascii="Times New Roman" w:hAnsi="Times New Roman" w:cs="Times New Roman"/>
                <w:szCs w:val="24"/>
              </w:rPr>
              <w:t>628313182</w:t>
            </w:r>
          </w:p>
        </w:tc>
      </w:tr>
      <w:tr w:rsidR="00D478B6" w:rsidRPr="00EB1E6F" w14:paraId="57865DAB" w14:textId="77777777" w:rsidTr="00D478B6">
        <w:trPr>
          <w:trHeight w:val="408"/>
        </w:trPr>
        <w:tc>
          <w:tcPr>
            <w:tcW w:w="3261" w:type="dxa"/>
            <w:shd w:val="clear" w:color="auto" w:fill="FFFFFF" w:themeFill="background1"/>
          </w:tcPr>
          <w:p w14:paraId="4BA74F34" w14:textId="06B0628F" w:rsidR="00D478B6" w:rsidRPr="00EB1E6F" w:rsidRDefault="00313B59" w:rsidP="001F42E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Alghassimou Lamine DIALLO</w:t>
            </w:r>
          </w:p>
        </w:tc>
        <w:tc>
          <w:tcPr>
            <w:tcW w:w="4110" w:type="dxa"/>
            <w:shd w:val="clear" w:color="auto" w:fill="FFFFFF" w:themeFill="background1"/>
          </w:tcPr>
          <w:p w14:paraId="6C9659AB" w14:textId="2904EFBB" w:rsidR="00D478B6" w:rsidRPr="00EB1E6F" w:rsidRDefault="002F4A3C" w:rsidP="001F42E1">
            <w:pPr>
              <w:shd w:val="clear" w:color="auto" w:fill="FFFFFF" w:themeFill="background1"/>
              <w:tabs>
                <w:tab w:val="left" w:pos="2752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DPAPAE Mali</w:t>
            </w:r>
          </w:p>
        </w:tc>
        <w:tc>
          <w:tcPr>
            <w:tcW w:w="2297" w:type="dxa"/>
            <w:shd w:val="clear" w:color="auto" w:fill="FFFFFF" w:themeFill="background1"/>
          </w:tcPr>
          <w:p w14:paraId="5EFAD33B" w14:textId="3AAD0103" w:rsidR="00D478B6" w:rsidRPr="00EB1E6F" w:rsidRDefault="00313B59" w:rsidP="001F42E1">
            <w:pPr>
              <w:shd w:val="clear" w:color="auto" w:fill="FFFFFF" w:themeFill="background1"/>
              <w:tabs>
                <w:tab w:val="left" w:pos="2752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622582458</w:t>
            </w:r>
          </w:p>
        </w:tc>
      </w:tr>
    </w:tbl>
    <w:p w14:paraId="0DE8E7B9" w14:textId="6DC4F341" w:rsidR="006941EF" w:rsidRDefault="00BA5215" w:rsidP="00AD6682">
      <w:pPr>
        <w:spacing w:before="120"/>
        <w:jc w:val="right"/>
        <w:rPr>
          <w:rFonts w:ascii="Times New Roman" w:hAnsi="Times New Roman" w:cs="Times New Roman"/>
          <w:sz w:val="24"/>
          <w:szCs w:val="24"/>
        </w:rPr>
      </w:pPr>
      <w:r w:rsidRPr="00AD6682">
        <w:rPr>
          <w:rFonts w:ascii="Times New Roman" w:hAnsi="Times New Roman" w:cs="Times New Roman"/>
          <w:sz w:val="24"/>
          <w:szCs w:val="24"/>
        </w:rPr>
        <w:t xml:space="preserve"> Labé, </w:t>
      </w:r>
      <w:r w:rsidR="009F7C6C">
        <w:rPr>
          <w:rFonts w:ascii="Times New Roman" w:hAnsi="Times New Roman" w:cs="Times New Roman"/>
          <w:sz w:val="24"/>
          <w:szCs w:val="24"/>
        </w:rPr>
        <w:t>13</w:t>
      </w:r>
      <w:r w:rsidR="00C957E4">
        <w:rPr>
          <w:rFonts w:ascii="Times New Roman" w:hAnsi="Times New Roman" w:cs="Times New Roman"/>
          <w:sz w:val="24"/>
          <w:szCs w:val="24"/>
        </w:rPr>
        <w:t xml:space="preserve"> </w:t>
      </w:r>
      <w:r w:rsidR="009F7C6C">
        <w:rPr>
          <w:rFonts w:ascii="Times New Roman" w:hAnsi="Times New Roman" w:cs="Times New Roman"/>
          <w:sz w:val="24"/>
          <w:szCs w:val="24"/>
        </w:rPr>
        <w:t>Février</w:t>
      </w:r>
      <w:r w:rsidR="00BD109D">
        <w:rPr>
          <w:rFonts w:ascii="Times New Roman" w:hAnsi="Times New Roman" w:cs="Times New Roman"/>
          <w:sz w:val="24"/>
          <w:szCs w:val="24"/>
        </w:rPr>
        <w:t xml:space="preserve"> </w:t>
      </w:r>
      <w:r w:rsidR="009F7C6C">
        <w:rPr>
          <w:rFonts w:ascii="Times New Roman" w:hAnsi="Times New Roman" w:cs="Times New Roman"/>
          <w:sz w:val="24"/>
          <w:szCs w:val="24"/>
        </w:rPr>
        <w:t>2026</w:t>
      </w:r>
    </w:p>
    <w:p w14:paraId="6F6716A2" w14:textId="782D9D87" w:rsidR="006537EB" w:rsidRDefault="006537EB" w:rsidP="006537EB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sectPr w:rsidR="006537EB" w:rsidSect="007D7ACB">
      <w:pgSz w:w="11906" w:h="16838"/>
      <w:pgMar w:top="1135" w:right="849" w:bottom="1135" w:left="1276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A673F"/>
    <w:multiLevelType w:val="hybridMultilevel"/>
    <w:tmpl w:val="3BCA31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639D7"/>
    <w:multiLevelType w:val="hybridMultilevel"/>
    <w:tmpl w:val="7AE89A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36E0D"/>
    <w:multiLevelType w:val="hybridMultilevel"/>
    <w:tmpl w:val="5144FFBC"/>
    <w:lvl w:ilvl="0" w:tplc="4CB04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E13DB"/>
    <w:multiLevelType w:val="hybridMultilevel"/>
    <w:tmpl w:val="A8E4B85C"/>
    <w:lvl w:ilvl="0" w:tplc="1C64A1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C6310"/>
    <w:multiLevelType w:val="hybridMultilevel"/>
    <w:tmpl w:val="31DAC6A4"/>
    <w:lvl w:ilvl="0" w:tplc="09CC554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A71611"/>
    <w:multiLevelType w:val="hybridMultilevel"/>
    <w:tmpl w:val="5E3ECA5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5341E0"/>
    <w:multiLevelType w:val="hybridMultilevel"/>
    <w:tmpl w:val="EE781B84"/>
    <w:lvl w:ilvl="0" w:tplc="0A54769C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C7FD5"/>
    <w:multiLevelType w:val="hybridMultilevel"/>
    <w:tmpl w:val="DCCAACCA"/>
    <w:lvl w:ilvl="0" w:tplc="49ACAE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A97806"/>
    <w:multiLevelType w:val="hybridMultilevel"/>
    <w:tmpl w:val="41326B90"/>
    <w:lvl w:ilvl="0" w:tplc="1652C7B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067F3B"/>
    <w:multiLevelType w:val="hybridMultilevel"/>
    <w:tmpl w:val="8AF45A5E"/>
    <w:lvl w:ilvl="0" w:tplc="1E5283D8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0979A0"/>
    <w:multiLevelType w:val="hybridMultilevel"/>
    <w:tmpl w:val="70F6EE1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72154CF"/>
    <w:multiLevelType w:val="hybridMultilevel"/>
    <w:tmpl w:val="0F72EDB2"/>
    <w:lvl w:ilvl="0" w:tplc="774402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7C75A9"/>
    <w:multiLevelType w:val="hybridMultilevel"/>
    <w:tmpl w:val="6EA2AAD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BE078D4"/>
    <w:multiLevelType w:val="hybridMultilevel"/>
    <w:tmpl w:val="37E81856"/>
    <w:lvl w:ilvl="0" w:tplc="20C4466C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EFC4138"/>
    <w:multiLevelType w:val="hybridMultilevel"/>
    <w:tmpl w:val="13EC84D8"/>
    <w:lvl w:ilvl="0" w:tplc="DC34550C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2E1308"/>
    <w:multiLevelType w:val="hybridMultilevel"/>
    <w:tmpl w:val="96C8DA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F57F7C"/>
    <w:multiLevelType w:val="hybridMultilevel"/>
    <w:tmpl w:val="0486CA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7A6470"/>
    <w:multiLevelType w:val="hybridMultilevel"/>
    <w:tmpl w:val="B386BE5A"/>
    <w:lvl w:ilvl="0" w:tplc="D28605B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0F3491"/>
    <w:multiLevelType w:val="hybridMultilevel"/>
    <w:tmpl w:val="FF9A5986"/>
    <w:lvl w:ilvl="0" w:tplc="C41AC0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667724"/>
    <w:multiLevelType w:val="hybridMultilevel"/>
    <w:tmpl w:val="F4309F8C"/>
    <w:lvl w:ilvl="0" w:tplc="633A47F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AD2752"/>
    <w:multiLevelType w:val="hybridMultilevel"/>
    <w:tmpl w:val="3CE21DF2"/>
    <w:lvl w:ilvl="0" w:tplc="2C60EC88">
      <w:start w:val="1"/>
      <w:numFmt w:val="upperRoman"/>
      <w:lvlText w:val="%1-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DA1996"/>
    <w:multiLevelType w:val="hybridMultilevel"/>
    <w:tmpl w:val="ACCEDE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FA2430"/>
    <w:multiLevelType w:val="hybridMultilevel"/>
    <w:tmpl w:val="DC16CA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2865AB"/>
    <w:multiLevelType w:val="hybridMultilevel"/>
    <w:tmpl w:val="37726DC2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5274728"/>
    <w:multiLevelType w:val="hybridMultilevel"/>
    <w:tmpl w:val="0C00BA4E"/>
    <w:lvl w:ilvl="0" w:tplc="04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>
    <w:nsid w:val="66F5065E"/>
    <w:multiLevelType w:val="hybridMultilevel"/>
    <w:tmpl w:val="D20005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8643B6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>
    <w:nsid w:val="69907CCD"/>
    <w:multiLevelType w:val="hybridMultilevel"/>
    <w:tmpl w:val="1F149890"/>
    <w:lvl w:ilvl="0" w:tplc="370AE88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CD149DD"/>
    <w:multiLevelType w:val="hybridMultilevel"/>
    <w:tmpl w:val="348099C4"/>
    <w:lvl w:ilvl="0" w:tplc="09CC5542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6DDC6975"/>
    <w:multiLevelType w:val="hybridMultilevel"/>
    <w:tmpl w:val="7DFA3EF6"/>
    <w:lvl w:ilvl="0" w:tplc="E198041E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38C0D76"/>
    <w:multiLevelType w:val="hybridMultilevel"/>
    <w:tmpl w:val="40D0D1F8"/>
    <w:lvl w:ilvl="0" w:tplc="6882C85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2486F"/>
    <w:multiLevelType w:val="hybridMultilevel"/>
    <w:tmpl w:val="8960D0FA"/>
    <w:lvl w:ilvl="0" w:tplc="A1A6C8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8C3E6F"/>
    <w:multiLevelType w:val="hybridMultilevel"/>
    <w:tmpl w:val="ED206B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3">
    <w:nsid w:val="7B611C68"/>
    <w:multiLevelType w:val="hybridMultilevel"/>
    <w:tmpl w:val="202CB1D2"/>
    <w:lvl w:ilvl="0" w:tplc="452C0DF8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C769C1"/>
    <w:multiLevelType w:val="hybridMultilevel"/>
    <w:tmpl w:val="F688410C"/>
    <w:lvl w:ilvl="0" w:tplc="C5E0A344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1"/>
  </w:num>
  <w:num w:numId="3">
    <w:abstractNumId w:val="20"/>
  </w:num>
  <w:num w:numId="4">
    <w:abstractNumId w:val="17"/>
  </w:num>
  <w:num w:numId="5">
    <w:abstractNumId w:val="2"/>
  </w:num>
  <w:num w:numId="6">
    <w:abstractNumId w:val="10"/>
  </w:num>
  <w:num w:numId="7">
    <w:abstractNumId w:val="26"/>
  </w:num>
  <w:num w:numId="8">
    <w:abstractNumId w:val="14"/>
  </w:num>
  <w:num w:numId="9">
    <w:abstractNumId w:val="23"/>
  </w:num>
  <w:num w:numId="10">
    <w:abstractNumId w:val="13"/>
  </w:num>
  <w:num w:numId="11">
    <w:abstractNumId w:val="31"/>
  </w:num>
  <w:num w:numId="12">
    <w:abstractNumId w:val="5"/>
  </w:num>
  <w:num w:numId="13">
    <w:abstractNumId w:val="8"/>
  </w:num>
  <w:num w:numId="14">
    <w:abstractNumId w:val="16"/>
  </w:num>
  <w:num w:numId="15">
    <w:abstractNumId w:val="3"/>
  </w:num>
  <w:num w:numId="16">
    <w:abstractNumId w:val="7"/>
  </w:num>
  <w:num w:numId="17">
    <w:abstractNumId w:val="30"/>
  </w:num>
  <w:num w:numId="18">
    <w:abstractNumId w:val="18"/>
  </w:num>
  <w:num w:numId="19">
    <w:abstractNumId w:val="6"/>
  </w:num>
  <w:num w:numId="20">
    <w:abstractNumId w:val="27"/>
  </w:num>
  <w:num w:numId="21">
    <w:abstractNumId w:val="24"/>
  </w:num>
  <w:num w:numId="22">
    <w:abstractNumId w:val="34"/>
  </w:num>
  <w:num w:numId="23">
    <w:abstractNumId w:val="19"/>
  </w:num>
  <w:num w:numId="24">
    <w:abstractNumId w:val="33"/>
  </w:num>
  <w:num w:numId="25">
    <w:abstractNumId w:val="9"/>
  </w:num>
  <w:num w:numId="26">
    <w:abstractNumId w:val="29"/>
  </w:num>
  <w:num w:numId="27">
    <w:abstractNumId w:val="12"/>
  </w:num>
  <w:num w:numId="28">
    <w:abstractNumId w:val="4"/>
  </w:num>
  <w:num w:numId="29">
    <w:abstractNumId w:val="28"/>
  </w:num>
  <w:num w:numId="30">
    <w:abstractNumId w:val="1"/>
  </w:num>
  <w:num w:numId="31">
    <w:abstractNumId w:val="0"/>
  </w:num>
  <w:num w:numId="32">
    <w:abstractNumId w:val="21"/>
  </w:num>
  <w:num w:numId="33">
    <w:abstractNumId w:val="25"/>
  </w:num>
  <w:num w:numId="34">
    <w:abstractNumId w:val="15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A0"/>
    <w:rsid w:val="00004C63"/>
    <w:rsid w:val="00012690"/>
    <w:rsid w:val="00037C5D"/>
    <w:rsid w:val="000403D7"/>
    <w:rsid w:val="000473C7"/>
    <w:rsid w:val="0005172B"/>
    <w:rsid w:val="00053936"/>
    <w:rsid w:val="00055901"/>
    <w:rsid w:val="0006514D"/>
    <w:rsid w:val="00066196"/>
    <w:rsid w:val="00073B8E"/>
    <w:rsid w:val="000777FC"/>
    <w:rsid w:val="0009297E"/>
    <w:rsid w:val="000969B3"/>
    <w:rsid w:val="000A0C70"/>
    <w:rsid w:val="000A146C"/>
    <w:rsid w:val="000A24FD"/>
    <w:rsid w:val="000A3F33"/>
    <w:rsid w:val="000B2AF8"/>
    <w:rsid w:val="000B2F86"/>
    <w:rsid w:val="000B7747"/>
    <w:rsid w:val="000E4883"/>
    <w:rsid w:val="000E7CC6"/>
    <w:rsid w:val="000F24EE"/>
    <w:rsid w:val="000F63A3"/>
    <w:rsid w:val="0010079A"/>
    <w:rsid w:val="001018E8"/>
    <w:rsid w:val="00102344"/>
    <w:rsid w:val="00104D70"/>
    <w:rsid w:val="0012296D"/>
    <w:rsid w:val="00125108"/>
    <w:rsid w:val="0012649A"/>
    <w:rsid w:val="00131487"/>
    <w:rsid w:val="00147419"/>
    <w:rsid w:val="0015779F"/>
    <w:rsid w:val="00185321"/>
    <w:rsid w:val="00193956"/>
    <w:rsid w:val="00194CF9"/>
    <w:rsid w:val="001A52B8"/>
    <w:rsid w:val="001B3012"/>
    <w:rsid w:val="001B48A3"/>
    <w:rsid w:val="001C0633"/>
    <w:rsid w:val="001E02FB"/>
    <w:rsid w:val="001E4EE0"/>
    <w:rsid w:val="001E5E34"/>
    <w:rsid w:val="001F42E1"/>
    <w:rsid w:val="00204008"/>
    <w:rsid w:val="0020603D"/>
    <w:rsid w:val="00212CA4"/>
    <w:rsid w:val="00220ADE"/>
    <w:rsid w:val="00224ACB"/>
    <w:rsid w:val="00236E77"/>
    <w:rsid w:val="00240539"/>
    <w:rsid w:val="00240991"/>
    <w:rsid w:val="002411C1"/>
    <w:rsid w:val="002463E4"/>
    <w:rsid w:val="002551B4"/>
    <w:rsid w:val="002561E1"/>
    <w:rsid w:val="00262ED4"/>
    <w:rsid w:val="002634EE"/>
    <w:rsid w:val="00270E5D"/>
    <w:rsid w:val="002806BA"/>
    <w:rsid w:val="00285C5C"/>
    <w:rsid w:val="002A00E6"/>
    <w:rsid w:val="002A5F1B"/>
    <w:rsid w:val="002B6C15"/>
    <w:rsid w:val="002D1C30"/>
    <w:rsid w:val="002D1EDB"/>
    <w:rsid w:val="002D75B6"/>
    <w:rsid w:val="002F0F87"/>
    <w:rsid w:val="002F4766"/>
    <w:rsid w:val="002F4A3C"/>
    <w:rsid w:val="00305579"/>
    <w:rsid w:val="003066C6"/>
    <w:rsid w:val="003118CC"/>
    <w:rsid w:val="00312677"/>
    <w:rsid w:val="00313B59"/>
    <w:rsid w:val="0031413D"/>
    <w:rsid w:val="00321AA1"/>
    <w:rsid w:val="003222A8"/>
    <w:rsid w:val="00322C5F"/>
    <w:rsid w:val="00336C07"/>
    <w:rsid w:val="003417B5"/>
    <w:rsid w:val="00343A3B"/>
    <w:rsid w:val="003522FA"/>
    <w:rsid w:val="0035546D"/>
    <w:rsid w:val="00363025"/>
    <w:rsid w:val="00363180"/>
    <w:rsid w:val="00366A3A"/>
    <w:rsid w:val="00371338"/>
    <w:rsid w:val="0037213F"/>
    <w:rsid w:val="0037420C"/>
    <w:rsid w:val="00374FC6"/>
    <w:rsid w:val="003920DA"/>
    <w:rsid w:val="003959EF"/>
    <w:rsid w:val="003B17F6"/>
    <w:rsid w:val="003B39B1"/>
    <w:rsid w:val="003B6459"/>
    <w:rsid w:val="003B6CDC"/>
    <w:rsid w:val="003C0D3A"/>
    <w:rsid w:val="003C32A7"/>
    <w:rsid w:val="003C395C"/>
    <w:rsid w:val="003C55F4"/>
    <w:rsid w:val="003C67B9"/>
    <w:rsid w:val="003C6A8B"/>
    <w:rsid w:val="003D65BC"/>
    <w:rsid w:val="00405495"/>
    <w:rsid w:val="00410FB0"/>
    <w:rsid w:val="004159BC"/>
    <w:rsid w:val="00421962"/>
    <w:rsid w:val="00421C3D"/>
    <w:rsid w:val="0042203F"/>
    <w:rsid w:val="0042492D"/>
    <w:rsid w:val="00425F7D"/>
    <w:rsid w:val="00435415"/>
    <w:rsid w:val="00444016"/>
    <w:rsid w:val="004514D4"/>
    <w:rsid w:val="00455A1C"/>
    <w:rsid w:val="00457897"/>
    <w:rsid w:val="00457C41"/>
    <w:rsid w:val="004678F9"/>
    <w:rsid w:val="00472194"/>
    <w:rsid w:val="00477ABC"/>
    <w:rsid w:val="00480FC8"/>
    <w:rsid w:val="004873ED"/>
    <w:rsid w:val="00492004"/>
    <w:rsid w:val="004964B3"/>
    <w:rsid w:val="004A1B69"/>
    <w:rsid w:val="004A691D"/>
    <w:rsid w:val="004B0200"/>
    <w:rsid w:val="004B6D56"/>
    <w:rsid w:val="004C00A3"/>
    <w:rsid w:val="004C1B24"/>
    <w:rsid w:val="004C4CC8"/>
    <w:rsid w:val="004D741A"/>
    <w:rsid w:val="004E3C38"/>
    <w:rsid w:val="004E55E2"/>
    <w:rsid w:val="004F0409"/>
    <w:rsid w:val="004F4313"/>
    <w:rsid w:val="00503235"/>
    <w:rsid w:val="00506A83"/>
    <w:rsid w:val="00512666"/>
    <w:rsid w:val="00513B36"/>
    <w:rsid w:val="00513B79"/>
    <w:rsid w:val="005153E1"/>
    <w:rsid w:val="005160F5"/>
    <w:rsid w:val="00521D19"/>
    <w:rsid w:val="00524EEB"/>
    <w:rsid w:val="0052677C"/>
    <w:rsid w:val="00537E13"/>
    <w:rsid w:val="00544414"/>
    <w:rsid w:val="005502D7"/>
    <w:rsid w:val="0055706B"/>
    <w:rsid w:val="005812CC"/>
    <w:rsid w:val="00581952"/>
    <w:rsid w:val="00584C72"/>
    <w:rsid w:val="00591FAB"/>
    <w:rsid w:val="00596D40"/>
    <w:rsid w:val="005977AE"/>
    <w:rsid w:val="005A42B6"/>
    <w:rsid w:val="005B45B6"/>
    <w:rsid w:val="005B7ED0"/>
    <w:rsid w:val="005D0099"/>
    <w:rsid w:val="005D4BE8"/>
    <w:rsid w:val="005E4BE4"/>
    <w:rsid w:val="005E6D69"/>
    <w:rsid w:val="005F3E50"/>
    <w:rsid w:val="005F5374"/>
    <w:rsid w:val="00621F23"/>
    <w:rsid w:val="00623041"/>
    <w:rsid w:val="006513BD"/>
    <w:rsid w:val="006537EB"/>
    <w:rsid w:val="00655695"/>
    <w:rsid w:val="006673A9"/>
    <w:rsid w:val="00692344"/>
    <w:rsid w:val="00692B6E"/>
    <w:rsid w:val="00692F66"/>
    <w:rsid w:val="006941EF"/>
    <w:rsid w:val="006A16E6"/>
    <w:rsid w:val="006A21C0"/>
    <w:rsid w:val="006C0A5A"/>
    <w:rsid w:val="006C35FF"/>
    <w:rsid w:val="006D1CDA"/>
    <w:rsid w:val="006D4D21"/>
    <w:rsid w:val="006D72FE"/>
    <w:rsid w:val="006D78B7"/>
    <w:rsid w:val="006E444A"/>
    <w:rsid w:val="006E653A"/>
    <w:rsid w:val="006E6C15"/>
    <w:rsid w:val="006F2981"/>
    <w:rsid w:val="007051A9"/>
    <w:rsid w:val="00706C44"/>
    <w:rsid w:val="00711CE2"/>
    <w:rsid w:val="00716D83"/>
    <w:rsid w:val="00723FAC"/>
    <w:rsid w:val="00740E8D"/>
    <w:rsid w:val="007411AA"/>
    <w:rsid w:val="007432B0"/>
    <w:rsid w:val="00743E14"/>
    <w:rsid w:val="00752647"/>
    <w:rsid w:val="007552DA"/>
    <w:rsid w:val="00756F04"/>
    <w:rsid w:val="00762627"/>
    <w:rsid w:val="00773DD0"/>
    <w:rsid w:val="00774DE8"/>
    <w:rsid w:val="00781872"/>
    <w:rsid w:val="00793485"/>
    <w:rsid w:val="00796A2C"/>
    <w:rsid w:val="007A1A0B"/>
    <w:rsid w:val="007A2428"/>
    <w:rsid w:val="007A30D6"/>
    <w:rsid w:val="007A6436"/>
    <w:rsid w:val="007B7029"/>
    <w:rsid w:val="007C19DA"/>
    <w:rsid w:val="007C1B1D"/>
    <w:rsid w:val="007C4C95"/>
    <w:rsid w:val="007C7F56"/>
    <w:rsid w:val="007D4218"/>
    <w:rsid w:val="007D445D"/>
    <w:rsid w:val="007D7ACB"/>
    <w:rsid w:val="007E2CAC"/>
    <w:rsid w:val="007E3156"/>
    <w:rsid w:val="007E5C49"/>
    <w:rsid w:val="007F19B4"/>
    <w:rsid w:val="007F2687"/>
    <w:rsid w:val="007F6577"/>
    <w:rsid w:val="00800A93"/>
    <w:rsid w:val="00803161"/>
    <w:rsid w:val="008060A0"/>
    <w:rsid w:val="00807D37"/>
    <w:rsid w:val="00816D5D"/>
    <w:rsid w:val="00823D04"/>
    <w:rsid w:val="0082545E"/>
    <w:rsid w:val="00826048"/>
    <w:rsid w:val="00837993"/>
    <w:rsid w:val="00843EAF"/>
    <w:rsid w:val="00850164"/>
    <w:rsid w:val="0085228E"/>
    <w:rsid w:val="008535A0"/>
    <w:rsid w:val="008542F2"/>
    <w:rsid w:val="008546B1"/>
    <w:rsid w:val="00857909"/>
    <w:rsid w:val="00861AB5"/>
    <w:rsid w:val="0086257B"/>
    <w:rsid w:val="00872E5F"/>
    <w:rsid w:val="00873B82"/>
    <w:rsid w:val="0088217A"/>
    <w:rsid w:val="0088690A"/>
    <w:rsid w:val="0089237D"/>
    <w:rsid w:val="008A3480"/>
    <w:rsid w:val="008A3980"/>
    <w:rsid w:val="008A7CDC"/>
    <w:rsid w:val="008B2A2D"/>
    <w:rsid w:val="008D3E40"/>
    <w:rsid w:val="008E4E99"/>
    <w:rsid w:val="008E6097"/>
    <w:rsid w:val="008E6F89"/>
    <w:rsid w:val="008F34D5"/>
    <w:rsid w:val="008F4191"/>
    <w:rsid w:val="008F6104"/>
    <w:rsid w:val="008F64CB"/>
    <w:rsid w:val="00904742"/>
    <w:rsid w:val="00911C42"/>
    <w:rsid w:val="0091421F"/>
    <w:rsid w:val="00914250"/>
    <w:rsid w:val="00917A82"/>
    <w:rsid w:val="00917DF9"/>
    <w:rsid w:val="0092113D"/>
    <w:rsid w:val="0092170C"/>
    <w:rsid w:val="00921864"/>
    <w:rsid w:val="00921E25"/>
    <w:rsid w:val="0092781C"/>
    <w:rsid w:val="0092795F"/>
    <w:rsid w:val="009341F9"/>
    <w:rsid w:val="0093778B"/>
    <w:rsid w:val="00943695"/>
    <w:rsid w:val="00943BC7"/>
    <w:rsid w:val="00945DD0"/>
    <w:rsid w:val="0095006C"/>
    <w:rsid w:val="0095694D"/>
    <w:rsid w:val="00961ECC"/>
    <w:rsid w:val="00966FFF"/>
    <w:rsid w:val="009718DE"/>
    <w:rsid w:val="00976D99"/>
    <w:rsid w:val="00993FA9"/>
    <w:rsid w:val="00994226"/>
    <w:rsid w:val="009A25E5"/>
    <w:rsid w:val="009A368D"/>
    <w:rsid w:val="009A7C0C"/>
    <w:rsid w:val="009B58A3"/>
    <w:rsid w:val="009C01DC"/>
    <w:rsid w:val="009C5779"/>
    <w:rsid w:val="009C7E48"/>
    <w:rsid w:val="009D37A8"/>
    <w:rsid w:val="009D3FE6"/>
    <w:rsid w:val="009E3D41"/>
    <w:rsid w:val="009E444E"/>
    <w:rsid w:val="009F31D0"/>
    <w:rsid w:val="009F7C6C"/>
    <w:rsid w:val="00A017D0"/>
    <w:rsid w:val="00A11398"/>
    <w:rsid w:val="00A3097C"/>
    <w:rsid w:val="00A31578"/>
    <w:rsid w:val="00A3524D"/>
    <w:rsid w:val="00A37954"/>
    <w:rsid w:val="00A4232C"/>
    <w:rsid w:val="00A51CB3"/>
    <w:rsid w:val="00A5236F"/>
    <w:rsid w:val="00A763C9"/>
    <w:rsid w:val="00A766E8"/>
    <w:rsid w:val="00A90ECF"/>
    <w:rsid w:val="00A9615A"/>
    <w:rsid w:val="00AA1F0C"/>
    <w:rsid w:val="00AA21C1"/>
    <w:rsid w:val="00AA359A"/>
    <w:rsid w:val="00AA6035"/>
    <w:rsid w:val="00AB4AC7"/>
    <w:rsid w:val="00AC4843"/>
    <w:rsid w:val="00AC6422"/>
    <w:rsid w:val="00AD0EED"/>
    <w:rsid w:val="00AD177A"/>
    <w:rsid w:val="00AD3BC4"/>
    <w:rsid w:val="00AD6682"/>
    <w:rsid w:val="00AE1295"/>
    <w:rsid w:val="00AE1DA4"/>
    <w:rsid w:val="00AF3477"/>
    <w:rsid w:val="00AF6937"/>
    <w:rsid w:val="00B02CBC"/>
    <w:rsid w:val="00B162FE"/>
    <w:rsid w:val="00B17F22"/>
    <w:rsid w:val="00B22C79"/>
    <w:rsid w:val="00B2658F"/>
    <w:rsid w:val="00B3114E"/>
    <w:rsid w:val="00B34367"/>
    <w:rsid w:val="00B40FFD"/>
    <w:rsid w:val="00B430EA"/>
    <w:rsid w:val="00B434E6"/>
    <w:rsid w:val="00B54AB8"/>
    <w:rsid w:val="00B6786B"/>
    <w:rsid w:val="00B70B79"/>
    <w:rsid w:val="00B72522"/>
    <w:rsid w:val="00B81DC9"/>
    <w:rsid w:val="00B86B95"/>
    <w:rsid w:val="00BA2538"/>
    <w:rsid w:val="00BA5215"/>
    <w:rsid w:val="00BA7694"/>
    <w:rsid w:val="00BA798B"/>
    <w:rsid w:val="00BB3158"/>
    <w:rsid w:val="00BC1F1D"/>
    <w:rsid w:val="00BD109D"/>
    <w:rsid w:val="00BE0435"/>
    <w:rsid w:val="00BE6043"/>
    <w:rsid w:val="00BF1E9E"/>
    <w:rsid w:val="00C00DD2"/>
    <w:rsid w:val="00C023BF"/>
    <w:rsid w:val="00C04CE2"/>
    <w:rsid w:val="00C1306D"/>
    <w:rsid w:val="00C138C2"/>
    <w:rsid w:val="00C21A5F"/>
    <w:rsid w:val="00C40E26"/>
    <w:rsid w:val="00C443EF"/>
    <w:rsid w:val="00C45BA9"/>
    <w:rsid w:val="00C5712E"/>
    <w:rsid w:val="00C723B2"/>
    <w:rsid w:val="00C74FE1"/>
    <w:rsid w:val="00C76A86"/>
    <w:rsid w:val="00C8045E"/>
    <w:rsid w:val="00C8184C"/>
    <w:rsid w:val="00C957E4"/>
    <w:rsid w:val="00CA735B"/>
    <w:rsid w:val="00CD45BE"/>
    <w:rsid w:val="00CD6D0B"/>
    <w:rsid w:val="00CE0E65"/>
    <w:rsid w:val="00CE2B35"/>
    <w:rsid w:val="00CE2BB1"/>
    <w:rsid w:val="00CE49DC"/>
    <w:rsid w:val="00CF2417"/>
    <w:rsid w:val="00CF49B2"/>
    <w:rsid w:val="00D11C63"/>
    <w:rsid w:val="00D137CC"/>
    <w:rsid w:val="00D14A7D"/>
    <w:rsid w:val="00D17D1A"/>
    <w:rsid w:val="00D2593E"/>
    <w:rsid w:val="00D26C1A"/>
    <w:rsid w:val="00D323F0"/>
    <w:rsid w:val="00D478B6"/>
    <w:rsid w:val="00D53E68"/>
    <w:rsid w:val="00D6467F"/>
    <w:rsid w:val="00D64C32"/>
    <w:rsid w:val="00D67653"/>
    <w:rsid w:val="00D67B7D"/>
    <w:rsid w:val="00D73207"/>
    <w:rsid w:val="00D953FE"/>
    <w:rsid w:val="00DA51C6"/>
    <w:rsid w:val="00DB71E0"/>
    <w:rsid w:val="00DB72E4"/>
    <w:rsid w:val="00DB73A8"/>
    <w:rsid w:val="00DC264A"/>
    <w:rsid w:val="00DC30BE"/>
    <w:rsid w:val="00DD1FA2"/>
    <w:rsid w:val="00DD523C"/>
    <w:rsid w:val="00DD6E9D"/>
    <w:rsid w:val="00DE402A"/>
    <w:rsid w:val="00DF2213"/>
    <w:rsid w:val="00DF6A07"/>
    <w:rsid w:val="00E01B75"/>
    <w:rsid w:val="00E14F26"/>
    <w:rsid w:val="00E24CB1"/>
    <w:rsid w:val="00E26A11"/>
    <w:rsid w:val="00E342D8"/>
    <w:rsid w:val="00E404F3"/>
    <w:rsid w:val="00E56767"/>
    <w:rsid w:val="00E6373F"/>
    <w:rsid w:val="00E64F43"/>
    <w:rsid w:val="00E71CA8"/>
    <w:rsid w:val="00E819A8"/>
    <w:rsid w:val="00E82626"/>
    <w:rsid w:val="00E86B42"/>
    <w:rsid w:val="00E87AAE"/>
    <w:rsid w:val="00E904BE"/>
    <w:rsid w:val="00E90D20"/>
    <w:rsid w:val="00E9363D"/>
    <w:rsid w:val="00E9457E"/>
    <w:rsid w:val="00EB1E6F"/>
    <w:rsid w:val="00EB71BF"/>
    <w:rsid w:val="00EC1896"/>
    <w:rsid w:val="00ED3A5B"/>
    <w:rsid w:val="00EF3418"/>
    <w:rsid w:val="00EF452E"/>
    <w:rsid w:val="00EF73FB"/>
    <w:rsid w:val="00F05F4D"/>
    <w:rsid w:val="00F07652"/>
    <w:rsid w:val="00F079FE"/>
    <w:rsid w:val="00F12AEB"/>
    <w:rsid w:val="00F17FF1"/>
    <w:rsid w:val="00F21D85"/>
    <w:rsid w:val="00F27F87"/>
    <w:rsid w:val="00F33BC9"/>
    <w:rsid w:val="00F349C8"/>
    <w:rsid w:val="00F37C5A"/>
    <w:rsid w:val="00F41789"/>
    <w:rsid w:val="00F43E67"/>
    <w:rsid w:val="00F477D6"/>
    <w:rsid w:val="00F75F5F"/>
    <w:rsid w:val="00F77482"/>
    <w:rsid w:val="00F81F1D"/>
    <w:rsid w:val="00FB17CB"/>
    <w:rsid w:val="00FB3600"/>
    <w:rsid w:val="00FC0B2A"/>
    <w:rsid w:val="00FC53F4"/>
    <w:rsid w:val="00FC60B5"/>
    <w:rsid w:val="00FD3221"/>
    <w:rsid w:val="00FD6053"/>
    <w:rsid w:val="00FE366D"/>
    <w:rsid w:val="00FE5329"/>
    <w:rsid w:val="00FF40C8"/>
    <w:rsid w:val="00FF5937"/>
    <w:rsid w:val="00FF7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10C16"/>
  <w15:docId w15:val="{3D6D9424-2913-4B4E-A6E4-99C4C5C2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32"/>
        <w:lang w:val="fr-FR" w:eastAsia="en-US" w:bidi="ar-SA"/>
      </w:rPr>
    </w:rPrDefault>
    <w:pPrDefault>
      <w:pPr>
        <w:spacing w:after="120" w:line="276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0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0079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D4218"/>
    <w:pPr>
      <w:contextualSpacing/>
    </w:pPr>
    <w:rPr>
      <w:rFonts w:eastAsiaTheme="minorEastAsia"/>
      <w:szCs w:val="22"/>
      <w:lang w:eastAsia="fr-FR"/>
    </w:rPr>
  </w:style>
  <w:style w:type="paragraph" w:customStyle="1" w:styleId="Titrecv1">
    <w:name w:val="Titre cv1"/>
    <w:basedOn w:val="Paragraphedeliste"/>
    <w:autoRedefine/>
    <w:qFormat/>
    <w:rsid w:val="00363025"/>
    <w:pPr>
      <w:spacing w:before="240" w:after="0"/>
      <w:ind w:left="0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3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369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9297E"/>
    <w:pPr>
      <w:spacing w:after="0" w:line="240" w:lineRule="auto"/>
      <w:ind w:left="0"/>
    </w:pPr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Policepardfaut"/>
    <w:uiPriority w:val="99"/>
    <w:semiHidden/>
    <w:unhideWhenUsed/>
    <w:rsid w:val="00803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baldelamine2221@gmail.com" TargetMode="External"/><Relationship Id="rId5" Type="http://schemas.openxmlformats.org/officeDocument/2006/relationships/hyperlink" Target="mailto:sbaldelamine222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1389</Words>
  <Characters>7645</Characters>
  <Application>Microsoft Office Word</Application>
  <DocSecurity>0</DocSecurity>
  <Lines>63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D.Bobby Jenn</dc:creator>
  <cp:lastModifiedBy>hp</cp:lastModifiedBy>
  <cp:revision>3</cp:revision>
  <cp:lastPrinted>2024-02-06T11:17:00Z</cp:lastPrinted>
  <dcterms:created xsi:type="dcterms:W3CDTF">2025-11-05T13:19:00Z</dcterms:created>
  <dcterms:modified xsi:type="dcterms:W3CDTF">2026-02-14T12:54:00Z</dcterms:modified>
</cp:coreProperties>
</file>