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9912" w14:textId="77777777" w:rsidR="00A635B3" w:rsidRPr="00AE6C6C" w:rsidRDefault="008F6E5B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</w:t>
      </w:r>
      <w:r w:rsidRPr="00BE08F7">
        <w:rPr>
          <w:b/>
          <w:bCs/>
          <w:color w:val="0070C0"/>
          <w:highlight w:val="green"/>
          <w:u w:val="single"/>
        </w:rPr>
        <w:t>CURRICULUM VITAE ( CV )</w:t>
      </w:r>
      <w:r w:rsidRPr="00D71B55">
        <w:rPr>
          <w:b/>
          <w:bCs/>
          <w:color w:val="0070C0"/>
          <w:u w:val="single"/>
        </w:rPr>
        <w:t xml:space="preserve"> </w:t>
      </w:r>
    </w:p>
    <w:p w14:paraId="12722487" w14:textId="77777777" w:rsidR="00A635B3" w:rsidRPr="00D60AB6" w:rsidRDefault="008F6E5B">
      <w:pPr>
        <w:jc w:val="both"/>
        <w:rPr>
          <w:b/>
          <w:bCs/>
          <w:color w:val="1F497D" w:themeColor="text2"/>
          <w:u w:val="single"/>
        </w:rPr>
      </w:pPr>
      <w:r w:rsidRPr="00D60AB6">
        <w:rPr>
          <w:b/>
          <w:bCs/>
          <w:color w:val="1F497D" w:themeColor="text2"/>
          <w:highlight w:val="green"/>
          <w:u w:val="single"/>
        </w:rPr>
        <w:t>I-ETAT CIVIL</w:t>
      </w:r>
    </w:p>
    <w:p w14:paraId="3FF0127B" w14:textId="7CC1CAA2" w:rsidR="00A635B3" w:rsidRDefault="00DE2270">
      <w:pPr>
        <w:jc w:val="both"/>
      </w:pPr>
      <w:r w:rsidRPr="00A33D79">
        <w:rPr>
          <w:b/>
          <w:bCs/>
          <w:u w:val="single"/>
        </w:rPr>
        <w:t>NOM</w:t>
      </w:r>
      <w:r>
        <w:rPr>
          <w:b/>
          <w:bCs/>
        </w:rPr>
        <w:t xml:space="preserve"> </w:t>
      </w:r>
      <w:r w:rsidR="008F6E5B">
        <w:rPr>
          <w:b/>
          <w:bCs/>
        </w:rPr>
        <w:t> : CAMARA</w:t>
      </w:r>
      <w:r w:rsidR="008F6E5B">
        <w:t xml:space="preserve">                                   </w:t>
      </w:r>
    </w:p>
    <w:p w14:paraId="40B03639" w14:textId="77777777" w:rsidR="00795987" w:rsidRDefault="00DE2270">
      <w:pPr>
        <w:jc w:val="both"/>
        <w:rPr>
          <w:b/>
          <w:bCs/>
        </w:rPr>
      </w:pPr>
      <w:r w:rsidRPr="00A33D79">
        <w:rPr>
          <w:b/>
          <w:bCs/>
          <w:u w:val="single"/>
        </w:rPr>
        <w:t>PRÉNOM</w:t>
      </w:r>
      <w:r w:rsidR="008F6E5B">
        <w:rPr>
          <w:b/>
          <w:bCs/>
        </w:rPr>
        <w:t> :</w:t>
      </w:r>
      <w:r w:rsidR="008F6E5B">
        <w:t xml:space="preserve"> </w:t>
      </w:r>
      <w:r w:rsidR="008F6E5B" w:rsidRPr="00CA7D3B">
        <w:rPr>
          <w:b/>
          <w:bCs/>
        </w:rPr>
        <w:t>NOUMOUKÈ</w:t>
      </w:r>
      <w:r w:rsidR="008F6E5B">
        <w:t xml:space="preserve"> </w:t>
      </w:r>
      <w:r w:rsidR="008F6E5B">
        <w:rPr>
          <w:b/>
          <w:bCs/>
        </w:rPr>
        <w:t xml:space="preserve"> </w:t>
      </w:r>
    </w:p>
    <w:p w14:paraId="3E418174" w14:textId="77777777" w:rsidR="009C5C62" w:rsidRDefault="00795987">
      <w:pPr>
        <w:jc w:val="both"/>
        <w:rPr>
          <w:b/>
          <w:bCs/>
        </w:rPr>
      </w:pPr>
      <w:r>
        <w:rPr>
          <w:b/>
          <w:bCs/>
        </w:rPr>
        <w:t>NÉ : 12</w:t>
      </w:r>
      <w:r w:rsidR="00EE1797">
        <w:rPr>
          <w:b/>
          <w:bCs/>
        </w:rPr>
        <w:t xml:space="preserve">/05/1998 A DINGUIRAYE </w:t>
      </w:r>
    </w:p>
    <w:p w14:paraId="25F2EB64" w14:textId="7405F9B0" w:rsidR="00A635B3" w:rsidRDefault="009C5C62">
      <w:pPr>
        <w:jc w:val="both"/>
        <w:rPr>
          <w:b/>
          <w:bCs/>
        </w:rPr>
      </w:pPr>
      <w:r w:rsidRPr="00A33D79">
        <w:rPr>
          <w:b/>
          <w:bCs/>
          <w:u w:val="single"/>
        </w:rPr>
        <w:t>NATIONALITÉ</w:t>
      </w:r>
      <w:r>
        <w:rPr>
          <w:b/>
          <w:bCs/>
        </w:rPr>
        <w:t xml:space="preserve"> : GUINÉENNE </w:t>
      </w:r>
      <w:r w:rsidR="008F6E5B">
        <w:rPr>
          <w:b/>
          <w:bCs/>
        </w:rPr>
        <w:t xml:space="preserve">    </w:t>
      </w:r>
    </w:p>
    <w:p w14:paraId="1B964BE7" w14:textId="45E26528" w:rsidR="00D71B55" w:rsidRDefault="00D71B55">
      <w:pPr>
        <w:jc w:val="both"/>
      </w:pPr>
      <w:r w:rsidRPr="0091694C">
        <w:rPr>
          <w:b/>
          <w:bCs/>
          <w:u w:val="single"/>
        </w:rPr>
        <w:t>SITUATION MATRIMONIALE</w:t>
      </w:r>
      <w:r>
        <w:rPr>
          <w:b/>
          <w:bCs/>
        </w:rPr>
        <w:t xml:space="preserve"> : MARIÉ </w:t>
      </w:r>
    </w:p>
    <w:p w14:paraId="733D11F3" w14:textId="5069E0DC" w:rsidR="00A635B3" w:rsidRDefault="008F6E5B">
      <w:pPr>
        <w:jc w:val="both"/>
      </w:pPr>
      <w:r>
        <w:rPr>
          <w:b/>
          <w:bCs/>
        </w:rPr>
        <w:t>TEL (+224) :</w:t>
      </w:r>
      <w:r w:rsidR="00B102D2">
        <w:rPr>
          <w:b/>
          <w:bCs/>
        </w:rPr>
        <w:t xml:space="preserve"> </w:t>
      </w:r>
      <w:r w:rsidRPr="00003E52">
        <w:rPr>
          <w:b/>
          <w:bCs/>
        </w:rPr>
        <w:t>621 94 76 76 / 6</w:t>
      </w:r>
      <w:r w:rsidR="0066264D">
        <w:rPr>
          <w:b/>
          <w:bCs/>
        </w:rPr>
        <w:t>12</w:t>
      </w:r>
      <w:r w:rsidR="00B5538A">
        <w:rPr>
          <w:b/>
          <w:bCs/>
        </w:rPr>
        <w:t xml:space="preserve"> 64 97 93</w:t>
      </w:r>
    </w:p>
    <w:p w14:paraId="08E68114" w14:textId="204B8F1D" w:rsidR="00A635B3" w:rsidRDefault="00DE2270">
      <w:pPr>
        <w:jc w:val="both"/>
      </w:pPr>
      <w:r>
        <w:rPr>
          <w:b/>
          <w:bCs/>
        </w:rPr>
        <w:t xml:space="preserve">EMAIL </w:t>
      </w:r>
      <w:r w:rsidR="008F6E5B">
        <w:rPr>
          <w:b/>
          <w:bCs/>
        </w:rPr>
        <w:t> :</w:t>
      </w:r>
      <w:r w:rsidR="008F6E5B">
        <w:t xml:space="preserve"> </w:t>
      </w:r>
      <w:hyperlink r:id="rId7" w:history="1">
        <w:r w:rsidR="00A274A4" w:rsidRPr="00ED3A47">
          <w:rPr>
            <w:rStyle w:val="Lienhypertexte"/>
          </w:rPr>
          <w:t>camaranoumoukè240@gmail.com</w:t>
        </w:r>
      </w:hyperlink>
      <w:r>
        <w:t xml:space="preserve"> </w:t>
      </w:r>
      <w:r w:rsidR="008F6E5B">
        <w:t xml:space="preserve">                                                                             </w:t>
      </w:r>
    </w:p>
    <w:p w14:paraId="75ADB72A" w14:textId="07B644C0" w:rsidR="00412B67" w:rsidRDefault="008F6E5B">
      <w:pPr>
        <w:jc w:val="both"/>
        <w:rPr>
          <w:b/>
          <w:bCs/>
        </w:rPr>
      </w:pPr>
      <w:r w:rsidRPr="00D60AB6">
        <w:rPr>
          <w:b/>
          <w:bCs/>
          <w:color w:val="1F497D" w:themeColor="text2"/>
          <w:highlight w:val="green"/>
        </w:rPr>
        <w:t>II-EXPERIENCES PROFESSIONNELLES</w:t>
      </w:r>
      <w:r w:rsidR="00412B67" w:rsidRPr="003A2DBC">
        <w:rPr>
          <w:b/>
          <w:bCs/>
        </w:rPr>
        <w:t xml:space="preserve"> </w:t>
      </w:r>
    </w:p>
    <w:p w14:paraId="4B0A2D8E" w14:textId="47AF2CCD" w:rsidR="00711C0F" w:rsidRPr="008C0648" w:rsidRDefault="00711C0F">
      <w:pPr>
        <w:jc w:val="both"/>
      </w:pPr>
      <w:r w:rsidRPr="008C0648">
        <w:t xml:space="preserve">Du Septembre 2025 à nos jours : Chef de Service Communal des Élections </w:t>
      </w:r>
      <w:r w:rsidR="00990731" w:rsidRPr="008C0648">
        <w:t xml:space="preserve">dans </w:t>
      </w:r>
      <w:r w:rsidR="00544529" w:rsidRPr="008C0648">
        <w:t xml:space="preserve">la </w:t>
      </w:r>
    </w:p>
    <w:p w14:paraId="53295241" w14:textId="48FF5D64" w:rsidR="00711C0F" w:rsidRDefault="00711C0F">
      <w:pPr>
        <w:jc w:val="both"/>
      </w:pPr>
      <w:r w:rsidRPr="008C0648">
        <w:t xml:space="preserve">Commune rurale de </w:t>
      </w:r>
      <w:r w:rsidR="0025024C" w:rsidRPr="008C0648">
        <w:t>Gagnakaly</w:t>
      </w:r>
      <w:r w:rsidR="008C0648">
        <w:t>,</w:t>
      </w:r>
    </w:p>
    <w:p w14:paraId="3BA8EE3D" w14:textId="5AC86CE1" w:rsidR="00C72DC5" w:rsidRPr="0091694C" w:rsidRDefault="00C72DC5">
      <w:pPr>
        <w:jc w:val="both"/>
        <w:rPr>
          <w:b/>
          <w:bCs/>
          <w:color w:val="1F497D" w:themeColor="text2"/>
          <w:u w:val="single"/>
        </w:rPr>
      </w:pPr>
      <w:r w:rsidRPr="0091694C">
        <w:rPr>
          <w:b/>
          <w:bCs/>
          <w:highlight w:val="green"/>
          <w:u w:val="single"/>
        </w:rPr>
        <w:t>AGENT RECENSEUR</w:t>
      </w:r>
    </w:p>
    <w:p w14:paraId="485C4971" w14:textId="7DEDDAFA" w:rsidR="00711C0F" w:rsidRDefault="00711C0F">
      <w:pPr>
        <w:jc w:val="both"/>
      </w:pPr>
      <w:r>
        <w:rPr>
          <w:b/>
          <w:bCs/>
        </w:rPr>
        <w:t xml:space="preserve">2025 : </w:t>
      </w:r>
      <w:r w:rsidRPr="00BA5613">
        <w:t>Agent recenseur biométrique – PN-RAVEC (Digitalis)</w:t>
      </w:r>
    </w:p>
    <w:p w14:paraId="67B3EB6C" w14:textId="7C5B80F2" w:rsidR="00A91894" w:rsidRDefault="00A91894">
      <w:pPr>
        <w:jc w:val="both"/>
      </w:pPr>
      <w:r>
        <w:t>Du 15 Avril 2025 au 20 Juin 2025, J’étais un agent recenseur avec l’entreprise digitalis/ le PN-RAVEC…</w:t>
      </w:r>
    </w:p>
    <w:p w14:paraId="793565AB" w14:textId="6BCE7A50" w:rsidR="003F08B8" w:rsidRPr="00C86E28" w:rsidRDefault="003F08B8">
      <w:pPr>
        <w:jc w:val="both"/>
        <w:rPr>
          <w:b/>
          <w:bCs/>
          <w:u w:val="single"/>
        </w:rPr>
      </w:pPr>
      <w:r w:rsidRPr="00C86E28">
        <w:rPr>
          <w:b/>
          <w:bCs/>
          <w:u w:val="single"/>
        </w:rPr>
        <w:t xml:space="preserve">VULGALISATEUR DE L’AVANT-PROJET DE LA NOUVELLE CONSTITUTION GUINÉENNE </w:t>
      </w:r>
    </w:p>
    <w:p w14:paraId="1376001E" w14:textId="66221DCD" w:rsidR="003F08B8" w:rsidRDefault="003F08B8">
      <w:pPr>
        <w:jc w:val="both"/>
      </w:pPr>
      <w:r>
        <w:t xml:space="preserve">Le 12 Novembre 2024, en tant que relais, j’ai suivi une formation avec les émissaires du conseil national de la transition CNT, pour la vulgarisation de l’avant-projet de la nouvelle constitution, </w:t>
      </w:r>
    </w:p>
    <w:p w14:paraId="1BACA2AC" w14:textId="77777777" w:rsidR="00FA6BA3" w:rsidRPr="00C86E28" w:rsidRDefault="00FA6BA3">
      <w:pPr>
        <w:jc w:val="both"/>
        <w:rPr>
          <w:b/>
          <w:bCs/>
          <w:u w:val="single"/>
        </w:rPr>
      </w:pPr>
      <w:r w:rsidRPr="00C86E28">
        <w:rPr>
          <w:b/>
          <w:bCs/>
          <w:u w:val="single"/>
        </w:rPr>
        <w:t xml:space="preserve">PROJET SWEED </w:t>
      </w:r>
    </w:p>
    <w:p w14:paraId="49477E4B" w14:textId="3C0B619D" w:rsidR="00711C0F" w:rsidRDefault="00711C0F">
      <w:pPr>
        <w:jc w:val="both"/>
      </w:pPr>
      <w:r>
        <w:rPr>
          <w:b/>
          <w:bCs/>
        </w:rPr>
        <w:t>202</w:t>
      </w:r>
      <w:r w:rsidR="008018EE">
        <w:rPr>
          <w:b/>
          <w:bCs/>
        </w:rPr>
        <w:t>4</w:t>
      </w:r>
      <w:r>
        <w:rPr>
          <w:b/>
          <w:bCs/>
        </w:rPr>
        <w:t> :</w:t>
      </w:r>
      <w:r w:rsidR="00E60FA3">
        <w:rPr>
          <w:b/>
          <w:bCs/>
        </w:rPr>
        <w:t xml:space="preserve">  </w:t>
      </w:r>
      <w:r w:rsidR="00A20E4B" w:rsidRPr="00F95574">
        <w:t>F</w:t>
      </w:r>
      <w:r w:rsidR="00A20E4B">
        <w:t>ormateur</w:t>
      </w:r>
      <w:r w:rsidR="00F95574">
        <w:rPr>
          <w:b/>
          <w:bCs/>
        </w:rPr>
        <w:t xml:space="preserve"> </w:t>
      </w:r>
      <w:r w:rsidR="00A20E4B">
        <w:t>a</w:t>
      </w:r>
      <w:r w:rsidR="008018EE">
        <w:t>vec le projet</w:t>
      </w:r>
      <w:r w:rsidR="008018EE">
        <w:rPr>
          <w:b/>
          <w:bCs/>
        </w:rPr>
        <w:t xml:space="preserve"> </w:t>
      </w:r>
      <w:r w:rsidR="008018EE" w:rsidRPr="008018EE">
        <w:t>SWEED</w:t>
      </w:r>
      <w:r w:rsidR="008018EE">
        <w:rPr>
          <w:b/>
          <w:bCs/>
        </w:rPr>
        <w:t xml:space="preserve"> </w:t>
      </w:r>
      <w:r w:rsidR="008018EE" w:rsidRPr="002B016B">
        <w:t>VOLETS</w:t>
      </w:r>
      <w:r w:rsidR="00A20E4B">
        <w:rPr>
          <w:b/>
          <w:bCs/>
        </w:rPr>
        <w:t xml:space="preserve">, </w:t>
      </w:r>
      <w:r w:rsidR="008018EE" w:rsidRPr="002B016B">
        <w:t>Sous projet de renforcement des compétences de vie et connaissance en matière de santé sexuelle et reproductive.</w:t>
      </w:r>
    </w:p>
    <w:p w14:paraId="59B331E2" w14:textId="4D92354B" w:rsidR="00B161FF" w:rsidRPr="004D1F5D" w:rsidRDefault="00B161FF">
      <w:pPr>
        <w:jc w:val="both"/>
        <w:rPr>
          <w:b/>
          <w:bCs/>
          <w:u w:val="single"/>
        </w:rPr>
      </w:pPr>
      <w:r w:rsidRPr="004D1F5D">
        <w:rPr>
          <w:b/>
          <w:bCs/>
          <w:u w:val="single"/>
        </w:rPr>
        <w:t xml:space="preserve">AGENT COMMUNAUTAIRE </w:t>
      </w:r>
      <w:r w:rsidR="00CA0BB7" w:rsidRPr="004D1F5D">
        <w:rPr>
          <w:b/>
          <w:bCs/>
          <w:u w:val="single"/>
        </w:rPr>
        <w:t xml:space="preserve">A L’ÉTAT CIVIL COMME ASSISTANT </w:t>
      </w:r>
    </w:p>
    <w:p w14:paraId="3D4FC3B0" w14:textId="7FE38E09" w:rsidR="00277ACD" w:rsidRPr="00277ACD" w:rsidRDefault="003D7263">
      <w:pPr>
        <w:jc w:val="both"/>
      </w:pPr>
      <w:r>
        <w:t>J’ai</w:t>
      </w:r>
      <w:r w:rsidR="00B161FF">
        <w:t xml:space="preserve"> été recruter a l’assistance de l’état civil de la mairie de Gagnakaly centre </w:t>
      </w:r>
      <w:r w:rsidR="008B6056">
        <w:t xml:space="preserve">, du Juin 2023 </w:t>
      </w:r>
      <w:r w:rsidR="002F5C54">
        <w:t>jusqu’</w:t>
      </w:r>
      <w:proofErr w:type="spellStart"/>
      <w:r w:rsidR="002F5C54">
        <w:t>àu</w:t>
      </w:r>
      <w:proofErr w:type="spellEnd"/>
      <w:r w:rsidR="002F5C54">
        <w:t xml:space="preserve"> </w:t>
      </w:r>
      <w:r w:rsidR="005C26E7">
        <w:t xml:space="preserve">Septembre </w:t>
      </w:r>
      <w:r w:rsidR="00B161FF">
        <w:t>2025.</w:t>
      </w:r>
    </w:p>
    <w:p w14:paraId="155F2595" w14:textId="77777777" w:rsidR="0048098F" w:rsidRPr="007E05AC" w:rsidRDefault="0048098F">
      <w:pPr>
        <w:jc w:val="both"/>
        <w:rPr>
          <w:b/>
          <w:bCs/>
          <w:u w:val="single"/>
        </w:rPr>
      </w:pPr>
      <w:r w:rsidRPr="009F7240">
        <w:rPr>
          <w:b/>
          <w:bCs/>
          <w:highlight w:val="green"/>
          <w:u w:val="single"/>
        </w:rPr>
        <w:t>COMMISSION ÉLECTORALE</w:t>
      </w:r>
      <w:r w:rsidRPr="007E05AC">
        <w:rPr>
          <w:b/>
          <w:bCs/>
          <w:u w:val="single"/>
        </w:rPr>
        <w:t xml:space="preserve"> </w:t>
      </w:r>
    </w:p>
    <w:p w14:paraId="2FE464A0" w14:textId="57069262" w:rsidR="003B4C9F" w:rsidRPr="00B96BC3" w:rsidRDefault="00142657">
      <w:pPr>
        <w:jc w:val="both"/>
      </w:pPr>
      <w:r w:rsidRPr="00142657">
        <w:rPr>
          <w:b/>
          <w:bCs/>
        </w:rPr>
        <w:t>2015-2025 </w:t>
      </w:r>
      <w:r>
        <w:t>: Membre de commission Sous-Préfectorale (CESPI)</w:t>
      </w:r>
      <w:r w:rsidR="00BA5D83">
        <w:t xml:space="preserve"> </w:t>
      </w:r>
    </w:p>
    <w:p w14:paraId="31226B3B" w14:textId="77777777" w:rsidR="00A635B3" w:rsidRPr="00C92B34" w:rsidRDefault="008F6E5B">
      <w:pPr>
        <w:jc w:val="both"/>
        <w:rPr>
          <w:b/>
          <w:bCs/>
          <w:u w:val="single"/>
        </w:rPr>
      </w:pPr>
      <w:r w:rsidRPr="001D0EF9">
        <w:rPr>
          <w:b/>
          <w:bCs/>
          <w:highlight w:val="green"/>
          <w:u w:val="single"/>
        </w:rPr>
        <w:t>III-FORMATIONS ACADÉMIQUES</w:t>
      </w:r>
      <w:r w:rsidRPr="00C92B34">
        <w:rPr>
          <w:b/>
          <w:bCs/>
          <w:u w:val="single"/>
        </w:rPr>
        <w:t xml:space="preserve"> </w:t>
      </w:r>
    </w:p>
    <w:p w14:paraId="10788198" w14:textId="77777777" w:rsidR="00A635B3" w:rsidRPr="001D0EF9" w:rsidRDefault="008F6E5B">
      <w:pPr>
        <w:jc w:val="both"/>
        <w:rPr>
          <w:b/>
          <w:bCs/>
          <w:color w:val="1F497D" w:themeColor="text2"/>
          <w:u w:val="single"/>
        </w:rPr>
      </w:pPr>
      <w:r w:rsidRPr="001D0EF9">
        <w:rPr>
          <w:b/>
          <w:bCs/>
          <w:color w:val="000000"/>
          <w:highlight w:val="green"/>
          <w:u w:val="single"/>
        </w:rPr>
        <w:t>ETUDES SUPÉRIEURES</w:t>
      </w:r>
    </w:p>
    <w:p w14:paraId="7A104F73" w14:textId="77777777" w:rsidR="00A635B3" w:rsidRDefault="008F6E5B">
      <w:pPr>
        <w:jc w:val="both"/>
      </w:pPr>
      <w:r>
        <w:rPr>
          <w:b/>
          <w:bCs/>
        </w:rPr>
        <w:t xml:space="preserve">À l’institut Supérieur des Sciences de L’Éducation de Guinée ( ISSEG ) </w:t>
      </w:r>
    </w:p>
    <w:p w14:paraId="0F693D23" w14:textId="77777777" w:rsidR="00A274A4" w:rsidRDefault="008F6E5B">
      <w:pPr>
        <w:jc w:val="both"/>
      </w:pPr>
      <w:r>
        <w:t>La formation initiale des études supérieures à été validée avec deux-cent  dix 210 crédits au plus de trente 30 crédits du mémoire de la soutenance ; Ce qui fait les deux-cents quarante 240 crédits de la formation supérieure de la licence professionnelle de BAC + 4</w:t>
      </w:r>
      <w:r w:rsidR="00722B12">
        <w:t xml:space="preserve"> </w:t>
      </w:r>
      <w:r w:rsidR="00722B12" w:rsidRPr="00CF3E7C">
        <w:rPr>
          <w:b/>
          <w:bCs/>
        </w:rPr>
        <w:t xml:space="preserve">( 2018 </w:t>
      </w:r>
      <w:r w:rsidR="00722B12">
        <w:rPr>
          <w:b/>
          <w:bCs/>
        </w:rPr>
        <w:t>–</w:t>
      </w:r>
      <w:r w:rsidR="00722B12" w:rsidRPr="00CF3E7C">
        <w:rPr>
          <w:b/>
          <w:bCs/>
        </w:rPr>
        <w:t xml:space="preserve"> 2022</w:t>
      </w:r>
      <w:r w:rsidR="00722B12">
        <w:rPr>
          <w:b/>
          <w:bCs/>
        </w:rPr>
        <w:t xml:space="preserve"> </w:t>
      </w:r>
      <w:r w:rsidR="00722B12" w:rsidRPr="00CF3E7C">
        <w:rPr>
          <w:b/>
          <w:bCs/>
        </w:rPr>
        <w:t>)</w:t>
      </w:r>
      <w:r w:rsidR="00D36EF7">
        <w:rPr>
          <w:b/>
          <w:bCs/>
        </w:rPr>
        <w:t xml:space="preserve"> </w:t>
      </w:r>
      <w:r w:rsidR="00D36EF7">
        <w:t>.</w:t>
      </w:r>
    </w:p>
    <w:p w14:paraId="6B5AAF22" w14:textId="513F95F8" w:rsidR="00277ACD" w:rsidRDefault="008F6E5B">
      <w:pPr>
        <w:jc w:val="both"/>
      </w:pPr>
      <w:r>
        <w:lastRenderedPageBreak/>
        <w:t>La soutenance du mémoire professionnel de trente 30 crédits à été le 25 juillet 2022</w:t>
      </w:r>
      <w:r w:rsidR="00217653">
        <w:t xml:space="preserve">, à été certifié avec une mention </w:t>
      </w:r>
      <w:r w:rsidR="00316980" w:rsidRPr="00AF4D6B">
        <w:rPr>
          <w:b/>
          <w:bCs/>
        </w:rPr>
        <w:t xml:space="preserve">&lt;&lt; </w:t>
      </w:r>
      <w:r w:rsidR="00D25859" w:rsidRPr="00AF4D6B">
        <w:rPr>
          <w:b/>
          <w:bCs/>
        </w:rPr>
        <w:t>Assez Bien &gt;&gt;</w:t>
      </w:r>
    </w:p>
    <w:p w14:paraId="31ED8BC6" w14:textId="1EEC53E1" w:rsidR="00A635B3" w:rsidRDefault="008F6E5B">
      <w:pPr>
        <w:jc w:val="both"/>
      </w:pPr>
      <w:r w:rsidRPr="001D0EF9">
        <w:rPr>
          <w:b/>
          <w:bCs/>
          <w:color w:val="1F497D" w:themeColor="text2"/>
          <w:highlight w:val="green"/>
          <w:u w:val="single"/>
        </w:rPr>
        <w:t>THÈME</w:t>
      </w:r>
      <w:r>
        <w:t> : &lt;&lt; Perceptions des enseignants et élèves sur les facteurs déterminant l’échec au Baccalauréat Unique &gt;&gt; Cas du G.S JEAN MERMOZ.</w:t>
      </w:r>
    </w:p>
    <w:p w14:paraId="0117FA6F" w14:textId="77777777" w:rsidR="00A635B3" w:rsidRDefault="008F6E5B">
      <w:pPr>
        <w:jc w:val="both"/>
        <w:rPr>
          <w:b/>
          <w:bCs/>
          <w:u w:val="single"/>
        </w:rPr>
      </w:pPr>
      <w:r w:rsidRPr="00F003FA">
        <w:rPr>
          <w:b/>
          <w:bCs/>
          <w:highlight w:val="green"/>
          <w:u w:val="single"/>
        </w:rPr>
        <w:t>MÉMOIRE DE LICENCE PROFESSIONNELLE</w:t>
      </w:r>
      <w:r>
        <w:rPr>
          <w:b/>
          <w:bCs/>
          <w:u w:val="single"/>
        </w:rPr>
        <w:t xml:space="preserve"> </w:t>
      </w:r>
    </w:p>
    <w:p w14:paraId="0FEF1D17" w14:textId="14AEF039" w:rsidR="00A635B3" w:rsidRDefault="008F6E5B">
      <w:pPr>
        <w:jc w:val="both"/>
      </w:pPr>
      <w:r>
        <w:rPr>
          <w:b/>
          <w:bCs/>
        </w:rPr>
        <w:t>2021-2022 </w:t>
      </w:r>
      <w:r>
        <w:t>: La fin de la formation supérieure de la licence </w:t>
      </w:r>
    </w:p>
    <w:p w14:paraId="633BA7A3" w14:textId="77777777" w:rsidR="00A635B3" w:rsidRDefault="008F6E5B">
      <w:pPr>
        <w:jc w:val="both"/>
      </w:pPr>
      <w:r>
        <w:rPr>
          <w:b/>
          <w:bCs/>
        </w:rPr>
        <w:t>2020-2021</w:t>
      </w:r>
      <w:r>
        <w:t> : En formation supérieure de la licence, avec trois mois (3) de stage en gestion des établissements secondaires ( Au Complexe Scolaire et Universitaire la Source dans la direction des études ) ;</w:t>
      </w:r>
    </w:p>
    <w:p w14:paraId="029B0AF9" w14:textId="77777777" w:rsidR="00A635B3" w:rsidRDefault="008F6E5B">
      <w:pPr>
        <w:jc w:val="both"/>
      </w:pPr>
      <w:r>
        <w:rPr>
          <w:b/>
          <w:bCs/>
        </w:rPr>
        <w:t>2019-2020</w:t>
      </w:r>
      <w:r>
        <w:t xml:space="preserve"> : En formation supérieure de la licence ; </w:t>
      </w:r>
    </w:p>
    <w:p w14:paraId="110099CC" w14:textId="77777777" w:rsidR="00A635B3" w:rsidRDefault="008F6E5B">
      <w:pPr>
        <w:jc w:val="both"/>
      </w:pPr>
      <w:r>
        <w:rPr>
          <w:b/>
          <w:bCs/>
        </w:rPr>
        <w:t>2018-2019</w:t>
      </w:r>
      <w:r>
        <w:t> : Le début de la formation supérieure de la licence ;</w:t>
      </w:r>
    </w:p>
    <w:p w14:paraId="5F18E873" w14:textId="77777777" w:rsidR="00A635B3" w:rsidRDefault="008F6E5B">
      <w:pPr>
        <w:jc w:val="both"/>
        <w:rPr>
          <w:b/>
          <w:bCs/>
          <w:u w:val="single"/>
        </w:rPr>
      </w:pPr>
      <w:r w:rsidRPr="00F003FA">
        <w:rPr>
          <w:b/>
          <w:bCs/>
          <w:highlight w:val="green"/>
          <w:u w:val="single"/>
        </w:rPr>
        <w:t>Département de Formation en Sciences et Technologie de l’Éducation DFSTE</w:t>
      </w:r>
      <w:r>
        <w:rPr>
          <w:b/>
          <w:bCs/>
          <w:u w:val="single"/>
        </w:rPr>
        <w:t xml:space="preserve"> </w:t>
      </w:r>
    </w:p>
    <w:p w14:paraId="599A5D3E" w14:textId="77777777" w:rsidR="00A635B3" w:rsidRDefault="008F6E5B">
      <w:pPr>
        <w:jc w:val="both"/>
      </w:pPr>
      <w:r>
        <w:rPr>
          <w:b/>
          <w:bCs/>
        </w:rPr>
        <w:t xml:space="preserve"> </w:t>
      </w:r>
      <w:r w:rsidRPr="00F003FA">
        <w:rPr>
          <w:b/>
          <w:bCs/>
          <w:color w:val="1F497D" w:themeColor="text2"/>
          <w:highlight w:val="green"/>
          <w:u w:val="single"/>
        </w:rPr>
        <w:t>SECTION</w:t>
      </w:r>
      <w:r>
        <w:rPr>
          <w:b/>
          <w:bCs/>
        </w:rPr>
        <w:t> </w:t>
      </w:r>
      <w:r>
        <w:t xml:space="preserve">: SCIENCES DE L’ÉDUCATION </w:t>
      </w:r>
    </w:p>
    <w:p w14:paraId="11F7E8B8" w14:textId="45FC4A42" w:rsidR="00A635B3" w:rsidRPr="00CF3E7C" w:rsidRDefault="008F6E5B">
      <w:pPr>
        <w:jc w:val="both"/>
        <w:rPr>
          <w:b/>
          <w:bCs/>
        </w:rPr>
      </w:pPr>
      <w:r>
        <w:t>Formation initiale de Bac +4 ;</w:t>
      </w:r>
      <w:r w:rsidR="009E77AF">
        <w:t xml:space="preserve"> </w:t>
      </w:r>
      <w:r w:rsidR="00CF3E7C" w:rsidRPr="00CF3E7C">
        <w:rPr>
          <w:b/>
          <w:bCs/>
        </w:rPr>
        <w:t xml:space="preserve">( 2018 </w:t>
      </w:r>
      <w:r w:rsidR="00CF3E7C">
        <w:rPr>
          <w:b/>
          <w:bCs/>
        </w:rPr>
        <w:t>–</w:t>
      </w:r>
      <w:r w:rsidR="00CF3E7C" w:rsidRPr="00CF3E7C">
        <w:rPr>
          <w:b/>
          <w:bCs/>
        </w:rPr>
        <w:t xml:space="preserve"> 2022</w:t>
      </w:r>
      <w:r w:rsidR="00CF3E7C">
        <w:rPr>
          <w:b/>
          <w:bCs/>
        </w:rPr>
        <w:t xml:space="preserve"> </w:t>
      </w:r>
      <w:r w:rsidR="00CF3E7C" w:rsidRPr="00CF3E7C">
        <w:rPr>
          <w:b/>
          <w:bCs/>
        </w:rPr>
        <w:t xml:space="preserve">) </w:t>
      </w:r>
    </w:p>
    <w:p w14:paraId="367EDD6E" w14:textId="68F3C229" w:rsidR="00487FBC" w:rsidRDefault="008F6E5B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ETUDES SECONDAIRES</w:t>
      </w:r>
      <w:r w:rsidR="00003B26">
        <w:rPr>
          <w:b/>
          <w:bCs/>
          <w:color w:val="000000"/>
          <w:u w:val="single"/>
        </w:rPr>
        <w:t xml:space="preserve"> </w:t>
      </w:r>
    </w:p>
    <w:p w14:paraId="3010EEAC" w14:textId="77777777" w:rsidR="00A635B3" w:rsidRDefault="008F6E5B">
      <w:pPr>
        <w:jc w:val="both"/>
      </w:pPr>
      <w:r>
        <w:rPr>
          <w:b/>
          <w:bCs/>
        </w:rPr>
        <w:t>2015-2018 </w:t>
      </w:r>
      <w:r>
        <w:t>: Lycée au G.S la Haute marée et au Lycée au G.S Raka Fofana de Gbessia Kondeboungni /C-Matoto-Conakry ;</w:t>
      </w:r>
    </w:p>
    <w:p w14:paraId="14A119EC" w14:textId="77777777" w:rsidR="00A635B3" w:rsidRDefault="008F6E5B">
      <w:pPr>
        <w:jc w:val="both"/>
      </w:pPr>
      <w:r w:rsidRPr="008743D4">
        <w:rPr>
          <w:b/>
          <w:bCs/>
          <w:highlight w:val="green"/>
          <w:u w:val="single"/>
        </w:rPr>
        <w:t>OPTION</w:t>
      </w:r>
      <w:r>
        <w:rPr>
          <w:b/>
          <w:bCs/>
        </w:rPr>
        <w:t> </w:t>
      </w:r>
      <w:r>
        <w:t xml:space="preserve">: Sciences Expérimentales </w:t>
      </w:r>
    </w:p>
    <w:p w14:paraId="036C399F" w14:textId="77777777" w:rsidR="00A635B3" w:rsidRDefault="008F6E5B">
      <w:pPr>
        <w:jc w:val="both"/>
      </w:pPr>
      <w:r w:rsidRPr="008743D4">
        <w:rPr>
          <w:b/>
          <w:bCs/>
          <w:highlight w:val="green"/>
          <w:u w:val="single"/>
        </w:rPr>
        <w:t>DIPLÔME OBTENU</w:t>
      </w:r>
      <w:r>
        <w:rPr>
          <w:b/>
          <w:bCs/>
        </w:rPr>
        <w:t> </w:t>
      </w:r>
      <w:r>
        <w:t>: Baccalauréat Unique ;</w:t>
      </w:r>
    </w:p>
    <w:p w14:paraId="69EB35CB" w14:textId="77777777" w:rsidR="00A635B3" w:rsidRDefault="008F6E5B">
      <w:pPr>
        <w:jc w:val="both"/>
      </w:pPr>
      <w:r>
        <w:rPr>
          <w:b/>
          <w:bCs/>
        </w:rPr>
        <w:t>2010-2014 </w:t>
      </w:r>
      <w:r>
        <w:t>: Collège au G.S Bela Lekkol de Kaporo Rails/C-Ratoma et au Collège de G.S Action Plus de Gbessia/C-Matoto-Conakry ; ;</w:t>
      </w:r>
    </w:p>
    <w:p w14:paraId="7F7B8CF3" w14:textId="77777777" w:rsidR="00A635B3" w:rsidRDefault="008F6E5B">
      <w:pPr>
        <w:jc w:val="both"/>
      </w:pPr>
      <w:r>
        <w:rPr>
          <w:b/>
          <w:bCs/>
          <w:u w:val="single"/>
        </w:rPr>
        <w:t>DIPLÔME OBTENU</w:t>
      </w:r>
      <w:r>
        <w:rPr>
          <w:b/>
          <w:bCs/>
        </w:rPr>
        <w:t> </w:t>
      </w:r>
      <w:r>
        <w:t>: Brevet d’Études du Premier Cycle ;</w:t>
      </w:r>
    </w:p>
    <w:p w14:paraId="41DB4F2C" w14:textId="77777777" w:rsidR="00A635B3" w:rsidRDefault="008F6E5B">
      <w:pPr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ETUDES PRIMAIRES</w:t>
      </w:r>
    </w:p>
    <w:p w14:paraId="15791F6E" w14:textId="77777777" w:rsidR="00A635B3" w:rsidRDefault="008F6E5B">
      <w:pPr>
        <w:jc w:val="both"/>
      </w:pPr>
      <w:r>
        <w:rPr>
          <w:b/>
          <w:bCs/>
        </w:rPr>
        <w:t>2005-2010 </w:t>
      </w:r>
      <w:r>
        <w:t>: École primaire de Gagnakaly centre ( Sous-préfecture ) de Dinguiraye ;</w:t>
      </w:r>
    </w:p>
    <w:p w14:paraId="62B78DA2" w14:textId="77777777" w:rsidR="00A635B3" w:rsidRDefault="008F6E5B">
      <w:pPr>
        <w:jc w:val="both"/>
      </w:pPr>
      <w:r>
        <w:rPr>
          <w:b/>
          <w:bCs/>
          <w:u w:val="single"/>
        </w:rPr>
        <w:t>DIPLÔME OBTEN </w:t>
      </w:r>
      <w:r>
        <w:t>: Certificat d’Études Primaire ;</w:t>
      </w:r>
    </w:p>
    <w:p w14:paraId="36C1756A" w14:textId="77777777" w:rsidR="00A635B3" w:rsidRDefault="008F6E5B">
      <w:pPr>
        <w:jc w:val="both"/>
        <w:rPr>
          <w:b/>
          <w:bCs/>
          <w:u w:val="single"/>
        </w:rPr>
      </w:pPr>
      <w:r w:rsidRPr="00452198">
        <w:rPr>
          <w:b/>
          <w:bCs/>
          <w:highlight w:val="green"/>
          <w:u w:val="single"/>
        </w:rPr>
        <w:t>IV-LANGUES PARLÉES</w:t>
      </w:r>
      <w:r>
        <w:rPr>
          <w:b/>
          <w:bCs/>
          <w:u w:val="single"/>
        </w:rPr>
        <w:t xml:space="preserve"> </w:t>
      </w:r>
    </w:p>
    <w:p w14:paraId="36C23D1F" w14:textId="77777777" w:rsidR="00A635B3" w:rsidRDefault="008F6E5B">
      <w:pPr>
        <w:jc w:val="both"/>
      </w:pPr>
      <w:r>
        <w:rPr>
          <w:b/>
          <w:bCs/>
          <w:u w:val="single"/>
        </w:rPr>
        <w:t>Étrangères</w:t>
      </w:r>
      <w:r>
        <w:t> : Français ( Parlés et écrits )</w:t>
      </w:r>
    </w:p>
    <w:p w14:paraId="54AFB164" w14:textId="6F04D648" w:rsidR="00A635B3" w:rsidRDefault="008F6E5B">
      <w:pPr>
        <w:jc w:val="both"/>
      </w:pPr>
      <w:r>
        <w:rPr>
          <w:b/>
          <w:bCs/>
          <w:u w:val="single"/>
        </w:rPr>
        <w:t>Nationales</w:t>
      </w:r>
      <w:r>
        <w:t xml:space="preserve"> : Malinké ( très bien ) , Soussou ( bien ) et </w:t>
      </w:r>
      <w:proofErr w:type="spellStart"/>
      <w:r w:rsidR="006E59D8">
        <w:t>Poular</w:t>
      </w:r>
      <w:proofErr w:type="spellEnd"/>
      <w:r>
        <w:t xml:space="preserve"> ( bien ) ;</w:t>
      </w:r>
    </w:p>
    <w:p w14:paraId="73352F14" w14:textId="77777777" w:rsidR="00A635B3" w:rsidRPr="00452198" w:rsidRDefault="008F6E5B">
      <w:pPr>
        <w:jc w:val="both"/>
        <w:rPr>
          <w:color w:val="1F497D" w:themeColor="text2"/>
        </w:rPr>
      </w:pPr>
      <w:r w:rsidRPr="00452198">
        <w:rPr>
          <w:b/>
          <w:bCs/>
          <w:highlight w:val="green"/>
          <w:u w:val="single"/>
        </w:rPr>
        <w:t>V-LOISIRS</w:t>
      </w:r>
    </w:p>
    <w:p w14:paraId="5A5C05BB" w14:textId="77777777" w:rsidR="00A635B3" w:rsidRDefault="008F6E5B">
      <w:pPr>
        <w:jc w:val="both"/>
      </w:pPr>
      <w:r>
        <w:t xml:space="preserve">Lecture, Sport et Voyages. </w:t>
      </w:r>
    </w:p>
    <w:sectPr w:rsidR="00A63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84E4" w14:textId="77777777" w:rsidR="00D454F3" w:rsidRDefault="00D454F3">
      <w:pPr>
        <w:spacing w:after="0" w:line="240" w:lineRule="auto"/>
      </w:pPr>
      <w:r>
        <w:separator/>
      </w:r>
    </w:p>
  </w:endnote>
  <w:endnote w:type="continuationSeparator" w:id="0">
    <w:p w14:paraId="531714A8" w14:textId="77777777" w:rsidR="00D454F3" w:rsidRDefault="00D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8E7D" w14:textId="77777777" w:rsidR="00A635B3" w:rsidRDefault="00A635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D1D" w14:textId="77777777" w:rsidR="00A635B3" w:rsidRDefault="00A635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07E5" w14:textId="77777777" w:rsidR="00D454F3" w:rsidRDefault="00D454F3">
      <w:pPr>
        <w:spacing w:after="0" w:line="240" w:lineRule="auto"/>
      </w:pPr>
      <w:r>
        <w:separator/>
      </w:r>
    </w:p>
  </w:footnote>
  <w:footnote w:type="continuationSeparator" w:id="0">
    <w:p w14:paraId="12AA25AF" w14:textId="77777777" w:rsidR="00D454F3" w:rsidRDefault="00D4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777E" w14:textId="77777777" w:rsidR="00A635B3" w:rsidRDefault="00A635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0DAB" w14:textId="77777777" w:rsidR="00A635B3" w:rsidRDefault="00A635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C6F8" w14:textId="77777777" w:rsidR="00A635B3" w:rsidRDefault="00A635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042001C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E69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B5ABB"/>
    <w:multiLevelType w:val="hybridMultilevel"/>
    <w:tmpl w:val="0CB2451E"/>
    <w:lvl w:ilvl="0" w:tplc="FFFFFFFF">
      <w:start w:val="1"/>
      <w:numFmt w:val="upperRoman"/>
      <w:lvlText w:val="%1-"/>
      <w:lvlJc w:val="left"/>
      <w:pPr>
        <w:ind w:left="86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9" w:hanging="360"/>
      </w:pPr>
    </w:lvl>
    <w:lvl w:ilvl="2" w:tplc="040C001B" w:tentative="1">
      <w:start w:val="1"/>
      <w:numFmt w:val="lowerRoman"/>
      <w:lvlText w:val="%3."/>
      <w:lvlJc w:val="right"/>
      <w:pPr>
        <w:ind w:left="1949" w:hanging="180"/>
      </w:pPr>
    </w:lvl>
    <w:lvl w:ilvl="3" w:tplc="040C000F" w:tentative="1">
      <w:start w:val="1"/>
      <w:numFmt w:val="decimal"/>
      <w:lvlText w:val="%4."/>
      <w:lvlJc w:val="left"/>
      <w:pPr>
        <w:ind w:left="2669" w:hanging="360"/>
      </w:pPr>
    </w:lvl>
    <w:lvl w:ilvl="4" w:tplc="040C0019" w:tentative="1">
      <w:start w:val="1"/>
      <w:numFmt w:val="lowerLetter"/>
      <w:lvlText w:val="%5."/>
      <w:lvlJc w:val="left"/>
      <w:pPr>
        <w:ind w:left="3389" w:hanging="360"/>
      </w:pPr>
    </w:lvl>
    <w:lvl w:ilvl="5" w:tplc="040C001B" w:tentative="1">
      <w:start w:val="1"/>
      <w:numFmt w:val="lowerRoman"/>
      <w:lvlText w:val="%6."/>
      <w:lvlJc w:val="right"/>
      <w:pPr>
        <w:ind w:left="4109" w:hanging="180"/>
      </w:pPr>
    </w:lvl>
    <w:lvl w:ilvl="6" w:tplc="040C000F" w:tentative="1">
      <w:start w:val="1"/>
      <w:numFmt w:val="decimal"/>
      <w:lvlText w:val="%7."/>
      <w:lvlJc w:val="left"/>
      <w:pPr>
        <w:ind w:left="4829" w:hanging="360"/>
      </w:pPr>
    </w:lvl>
    <w:lvl w:ilvl="7" w:tplc="040C0019" w:tentative="1">
      <w:start w:val="1"/>
      <w:numFmt w:val="lowerLetter"/>
      <w:lvlText w:val="%8."/>
      <w:lvlJc w:val="left"/>
      <w:pPr>
        <w:ind w:left="5549" w:hanging="360"/>
      </w:pPr>
    </w:lvl>
    <w:lvl w:ilvl="8" w:tplc="040C001B" w:tentative="1">
      <w:start w:val="1"/>
      <w:numFmt w:val="lowerRoman"/>
      <w:lvlText w:val="%9."/>
      <w:lvlJc w:val="right"/>
      <w:pPr>
        <w:ind w:left="6269" w:hanging="180"/>
      </w:pPr>
    </w:lvl>
  </w:abstractNum>
  <w:num w:numId="1" w16cid:durableId="823933954">
    <w:abstractNumId w:val="0"/>
  </w:num>
  <w:num w:numId="2" w16cid:durableId="1474979373">
    <w:abstractNumId w:val="1"/>
  </w:num>
  <w:num w:numId="3" w16cid:durableId="1752964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B3"/>
    <w:rsid w:val="00003B26"/>
    <w:rsid w:val="00003E52"/>
    <w:rsid w:val="000062B5"/>
    <w:rsid w:val="000165E5"/>
    <w:rsid w:val="00032E57"/>
    <w:rsid w:val="000337BD"/>
    <w:rsid w:val="00036FD2"/>
    <w:rsid w:val="00064B68"/>
    <w:rsid w:val="0007602B"/>
    <w:rsid w:val="000901C7"/>
    <w:rsid w:val="00094696"/>
    <w:rsid w:val="00097589"/>
    <w:rsid w:val="00097DE6"/>
    <w:rsid w:val="000C02ED"/>
    <w:rsid w:val="000C767F"/>
    <w:rsid w:val="000E24E0"/>
    <w:rsid w:val="0011264C"/>
    <w:rsid w:val="00125282"/>
    <w:rsid w:val="00142657"/>
    <w:rsid w:val="00144653"/>
    <w:rsid w:val="001639CE"/>
    <w:rsid w:val="00163A14"/>
    <w:rsid w:val="00170E66"/>
    <w:rsid w:val="0019470C"/>
    <w:rsid w:val="001A16D8"/>
    <w:rsid w:val="001A2583"/>
    <w:rsid w:val="001D0EF9"/>
    <w:rsid w:val="001D1863"/>
    <w:rsid w:val="001F1020"/>
    <w:rsid w:val="00201063"/>
    <w:rsid w:val="0021702A"/>
    <w:rsid w:val="00217653"/>
    <w:rsid w:val="00240687"/>
    <w:rsid w:val="0025024C"/>
    <w:rsid w:val="002557E1"/>
    <w:rsid w:val="002568E5"/>
    <w:rsid w:val="00277ACD"/>
    <w:rsid w:val="002A26AE"/>
    <w:rsid w:val="002A4799"/>
    <w:rsid w:val="002A726E"/>
    <w:rsid w:val="002B016B"/>
    <w:rsid w:val="002E74FF"/>
    <w:rsid w:val="002F5C54"/>
    <w:rsid w:val="0030523D"/>
    <w:rsid w:val="00316980"/>
    <w:rsid w:val="00323D7B"/>
    <w:rsid w:val="0032482A"/>
    <w:rsid w:val="00333576"/>
    <w:rsid w:val="0035024A"/>
    <w:rsid w:val="00364B57"/>
    <w:rsid w:val="00372FE4"/>
    <w:rsid w:val="00385E8E"/>
    <w:rsid w:val="0038754C"/>
    <w:rsid w:val="00391988"/>
    <w:rsid w:val="0039497A"/>
    <w:rsid w:val="003A2DBC"/>
    <w:rsid w:val="003B4C9F"/>
    <w:rsid w:val="003C1307"/>
    <w:rsid w:val="003C57F4"/>
    <w:rsid w:val="003D1810"/>
    <w:rsid w:val="003D32D8"/>
    <w:rsid w:val="003D6D0C"/>
    <w:rsid w:val="003D7263"/>
    <w:rsid w:val="003F08B8"/>
    <w:rsid w:val="003F3D89"/>
    <w:rsid w:val="004103D7"/>
    <w:rsid w:val="00412B67"/>
    <w:rsid w:val="00416ECB"/>
    <w:rsid w:val="004242CD"/>
    <w:rsid w:val="0044434C"/>
    <w:rsid w:val="00452198"/>
    <w:rsid w:val="0046531A"/>
    <w:rsid w:val="0046638F"/>
    <w:rsid w:val="00471CE2"/>
    <w:rsid w:val="0048098F"/>
    <w:rsid w:val="00487FBC"/>
    <w:rsid w:val="004A1D1C"/>
    <w:rsid w:val="004A6476"/>
    <w:rsid w:val="004B7D58"/>
    <w:rsid w:val="004D1F5D"/>
    <w:rsid w:val="004E02F1"/>
    <w:rsid w:val="00501CD7"/>
    <w:rsid w:val="0050496F"/>
    <w:rsid w:val="00514AAF"/>
    <w:rsid w:val="00531248"/>
    <w:rsid w:val="00536A02"/>
    <w:rsid w:val="0054008E"/>
    <w:rsid w:val="005435EA"/>
    <w:rsid w:val="00544529"/>
    <w:rsid w:val="00565EEE"/>
    <w:rsid w:val="005753C0"/>
    <w:rsid w:val="00577353"/>
    <w:rsid w:val="00577DA4"/>
    <w:rsid w:val="005970AE"/>
    <w:rsid w:val="005B6FE9"/>
    <w:rsid w:val="005C26E7"/>
    <w:rsid w:val="005D3627"/>
    <w:rsid w:val="005E7559"/>
    <w:rsid w:val="005F15E6"/>
    <w:rsid w:val="00602E55"/>
    <w:rsid w:val="00610CD2"/>
    <w:rsid w:val="00621BD3"/>
    <w:rsid w:val="00627F49"/>
    <w:rsid w:val="0063554E"/>
    <w:rsid w:val="00646E57"/>
    <w:rsid w:val="00656D19"/>
    <w:rsid w:val="0066264D"/>
    <w:rsid w:val="006B3FC6"/>
    <w:rsid w:val="006D4CCD"/>
    <w:rsid w:val="006E59D8"/>
    <w:rsid w:val="006E5AD9"/>
    <w:rsid w:val="00700324"/>
    <w:rsid w:val="00711C0F"/>
    <w:rsid w:val="00722B12"/>
    <w:rsid w:val="007448D2"/>
    <w:rsid w:val="0074629A"/>
    <w:rsid w:val="0075707C"/>
    <w:rsid w:val="0076151C"/>
    <w:rsid w:val="007939DC"/>
    <w:rsid w:val="00795987"/>
    <w:rsid w:val="00796984"/>
    <w:rsid w:val="007B23AB"/>
    <w:rsid w:val="007C4809"/>
    <w:rsid w:val="007C7FC0"/>
    <w:rsid w:val="007D54DA"/>
    <w:rsid w:val="007E047C"/>
    <w:rsid w:val="007E05AC"/>
    <w:rsid w:val="007F4D50"/>
    <w:rsid w:val="008005F2"/>
    <w:rsid w:val="008018EE"/>
    <w:rsid w:val="0081089B"/>
    <w:rsid w:val="00816A8B"/>
    <w:rsid w:val="00821DC8"/>
    <w:rsid w:val="008556CB"/>
    <w:rsid w:val="00874320"/>
    <w:rsid w:val="008743D4"/>
    <w:rsid w:val="0088615E"/>
    <w:rsid w:val="008924CA"/>
    <w:rsid w:val="008B6056"/>
    <w:rsid w:val="008C0648"/>
    <w:rsid w:val="008C18EE"/>
    <w:rsid w:val="008E2FEE"/>
    <w:rsid w:val="008E72BF"/>
    <w:rsid w:val="008F5997"/>
    <w:rsid w:val="008F6E5B"/>
    <w:rsid w:val="00913716"/>
    <w:rsid w:val="0091694C"/>
    <w:rsid w:val="00923439"/>
    <w:rsid w:val="0093530D"/>
    <w:rsid w:val="009660BF"/>
    <w:rsid w:val="009751A7"/>
    <w:rsid w:val="0098429E"/>
    <w:rsid w:val="00990731"/>
    <w:rsid w:val="0099396D"/>
    <w:rsid w:val="009A2BF1"/>
    <w:rsid w:val="009A4406"/>
    <w:rsid w:val="009A7DA9"/>
    <w:rsid w:val="009C5C62"/>
    <w:rsid w:val="009E573B"/>
    <w:rsid w:val="009E77AF"/>
    <w:rsid w:val="009F15C9"/>
    <w:rsid w:val="009F7240"/>
    <w:rsid w:val="00A20E4B"/>
    <w:rsid w:val="00A24461"/>
    <w:rsid w:val="00A247EA"/>
    <w:rsid w:val="00A274A4"/>
    <w:rsid w:val="00A33D79"/>
    <w:rsid w:val="00A635B3"/>
    <w:rsid w:val="00A91894"/>
    <w:rsid w:val="00A93F9D"/>
    <w:rsid w:val="00A94766"/>
    <w:rsid w:val="00AA2B16"/>
    <w:rsid w:val="00AA4B48"/>
    <w:rsid w:val="00AA7896"/>
    <w:rsid w:val="00AD646E"/>
    <w:rsid w:val="00AE6C6C"/>
    <w:rsid w:val="00AF0E49"/>
    <w:rsid w:val="00AF4D6B"/>
    <w:rsid w:val="00B102D2"/>
    <w:rsid w:val="00B15CE7"/>
    <w:rsid w:val="00B161FF"/>
    <w:rsid w:val="00B20B50"/>
    <w:rsid w:val="00B269F2"/>
    <w:rsid w:val="00B5538A"/>
    <w:rsid w:val="00B96BC3"/>
    <w:rsid w:val="00BA5613"/>
    <w:rsid w:val="00BA5D83"/>
    <w:rsid w:val="00BA5ED3"/>
    <w:rsid w:val="00BC629F"/>
    <w:rsid w:val="00BE08F7"/>
    <w:rsid w:val="00BE7453"/>
    <w:rsid w:val="00C01FFC"/>
    <w:rsid w:val="00C16AEF"/>
    <w:rsid w:val="00C179DD"/>
    <w:rsid w:val="00C41F2F"/>
    <w:rsid w:val="00C4333B"/>
    <w:rsid w:val="00C72240"/>
    <w:rsid w:val="00C72DC5"/>
    <w:rsid w:val="00C844D8"/>
    <w:rsid w:val="00C86E28"/>
    <w:rsid w:val="00C90162"/>
    <w:rsid w:val="00C9241A"/>
    <w:rsid w:val="00C92B34"/>
    <w:rsid w:val="00CA00A7"/>
    <w:rsid w:val="00CA0BB7"/>
    <w:rsid w:val="00CA5CBB"/>
    <w:rsid w:val="00CA7D3B"/>
    <w:rsid w:val="00CB1EEE"/>
    <w:rsid w:val="00CD2522"/>
    <w:rsid w:val="00CE08F9"/>
    <w:rsid w:val="00CE3C56"/>
    <w:rsid w:val="00CF3E7C"/>
    <w:rsid w:val="00D0554F"/>
    <w:rsid w:val="00D1692A"/>
    <w:rsid w:val="00D220CA"/>
    <w:rsid w:val="00D25859"/>
    <w:rsid w:val="00D26A01"/>
    <w:rsid w:val="00D30097"/>
    <w:rsid w:val="00D36EF7"/>
    <w:rsid w:val="00D454F3"/>
    <w:rsid w:val="00D5755D"/>
    <w:rsid w:val="00D60AB6"/>
    <w:rsid w:val="00D71B55"/>
    <w:rsid w:val="00D721F8"/>
    <w:rsid w:val="00D75D06"/>
    <w:rsid w:val="00D82428"/>
    <w:rsid w:val="00DE0103"/>
    <w:rsid w:val="00DE2270"/>
    <w:rsid w:val="00E20B9D"/>
    <w:rsid w:val="00E27FF1"/>
    <w:rsid w:val="00E43708"/>
    <w:rsid w:val="00E46C3C"/>
    <w:rsid w:val="00E60FA3"/>
    <w:rsid w:val="00E666E2"/>
    <w:rsid w:val="00E70CBB"/>
    <w:rsid w:val="00E839D8"/>
    <w:rsid w:val="00E85998"/>
    <w:rsid w:val="00E9275A"/>
    <w:rsid w:val="00E940A2"/>
    <w:rsid w:val="00EA4C85"/>
    <w:rsid w:val="00EC1E46"/>
    <w:rsid w:val="00EE1797"/>
    <w:rsid w:val="00EE649F"/>
    <w:rsid w:val="00EE7949"/>
    <w:rsid w:val="00EF2766"/>
    <w:rsid w:val="00EF34ED"/>
    <w:rsid w:val="00EF64A7"/>
    <w:rsid w:val="00F003FA"/>
    <w:rsid w:val="00F04652"/>
    <w:rsid w:val="00F35404"/>
    <w:rsid w:val="00F47505"/>
    <w:rsid w:val="00F55C17"/>
    <w:rsid w:val="00F6292B"/>
    <w:rsid w:val="00F95574"/>
    <w:rsid w:val="00FA1B7E"/>
    <w:rsid w:val="00FA6BA3"/>
    <w:rsid w:val="00FB340E"/>
    <w:rsid w:val="00FC160D"/>
    <w:rsid w:val="00FD1B22"/>
    <w:rsid w:val="00FD2BF0"/>
    <w:rsid w:val="00FD5F01"/>
    <w:rsid w:val="00FD6E16"/>
    <w:rsid w:val="00FE32F1"/>
    <w:rsid w:val="00FE43BD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B0F35"/>
  <w15:docId w15:val="{1DDA5225-6F5B-5844-A126-3C149FB7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entionnonrsolue">
    <w:name w:val="Unresolved Mention"/>
    <w:basedOn w:val="Policepardfaut"/>
    <w:uiPriority w:val="99"/>
    <w:semiHidden/>
    <w:unhideWhenUsed/>
    <w:rsid w:val="00DE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camaranoumouk&#232;240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530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invité</dc:creator>
  <cp:lastModifiedBy>Noumoukè Camara</cp:lastModifiedBy>
  <cp:revision>186</cp:revision>
  <dcterms:created xsi:type="dcterms:W3CDTF">2024-11-17T10:58:00Z</dcterms:created>
  <dcterms:modified xsi:type="dcterms:W3CDTF">2026-03-13T01:56:00Z</dcterms:modified>
</cp:coreProperties>
</file>